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413" w:rsidRPr="00E766BA" w:rsidRDefault="00572413" w:rsidP="003A3996">
      <w:pPr>
        <w:jc w:val="right"/>
        <w:rPr>
          <w:color w:val="000000"/>
          <w:sz w:val="26"/>
          <w:szCs w:val="26"/>
        </w:rPr>
      </w:pPr>
      <w:r w:rsidRPr="00E766BA">
        <w:rPr>
          <w:color w:val="000000"/>
          <w:sz w:val="26"/>
          <w:szCs w:val="26"/>
        </w:rPr>
        <w:t>Приложение №</w:t>
      </w:r>
      <w:r w:rsidR="00EF6789">
        <w:rPr>
          <w:color w:val="000000"/>
          <w:sz w:val="26"/>
          <w:szCs w:val="26"/>
        </w:rPr>
        <w:t> 2</w:t>
      </w:r>
      <w:r w:rsidR="00A116FE">
        <w:rPr>
          <w:color w:val="000000"/>
          <w:sz w:val="26"/>
          <w:szCs w:val="26"/>
        </w:rPr>
        <w:t>8</w:t>
      </w:r>
    </w:p>
    <w:p w:rsidR="00572413" w:rsidRPr="00E766BA" w:rsidRDefault="00572413" w:rsidP="00572413">
      <w:pPr>
        <w:jc w:val="right"/>
        <w:rPr>
          <w:color w:val="000000"/>
          <w:sz w:val="26"/>
          <w:szCs w:val="26"/>
        </w:rPr>
      </w:pPr>
      <w:bookmarkStart w:id="0" w:name="_GoBack"/>
      <w:bookmarkEnd w:id="0"/>
    </w:p>
    <w:p w:rsidR="00572413" w:rsidRDefault="00572413" w:rsidP="003A3996">
      <w:pPr>
        <w:jc w:val="center"/>
        <w:rPr>
          <w:sz w:val="26"/>
          <w:szCs w:val="26"/>
        </w:rPr>
      </w:pPr>
    </w:p>
    <w:p w:rsidR="00E766BA" w:rsidRPr="00E766BA" w:rsidRDefault="00E766BA" w:rsidP="003A3996">
      <w:pPr>
        <w:jc w:val="center"/>
        <w:rPr>
          <w:sz w:val="26"/>
          <w:szCs w:val="26"/>
        </w:rPr>
      </w:pPr>
    </w:p>
    <w:tbl>
      <w:tblPr>
        <w:tblW w:w="9951" w:type="dxa"/>
        <w:jc w:val="center"/>
        <w:tblInd w:w="-123" w:type="dxa"/>
        <w:tblLook w:val="01E0"/>
      </w:tblPr>
      <w:tblGrid>
        <w:gridCol w:w="5037"/>
        <w:gridCol w:w="4914"/>
      </w:tblGrid>
      <w:tr w:rsidR="003A3996" w:rsidRPr="00E766BA" w:rsidTr="00121AF7">
        <w:trPr>
          <w:jc w:val="center"/>
        </w:trPr>
        <w:tc>
          <w:tcPr>
            <w:tcW w:w="5037" w:type="dxa"/>
          </w:tcPr>
          <w:p w:rsidR="003A3996" w:rsidRPr="00E766BA" w:rsidRDefault="003A3996" w:rsidP="00121AF7">
            <w:pPr>
              <w:rPr>
                <w:color w:val="000000"/>
                <w:sz w:val="26"/>
                <w:szCs w:val="26"/>
              </w:rPr>
            </w:pPr>
            <w:r w:rsidRPr="00E766BA">
              <w:rPr>
                <w:color w:val="000000"/>
                <w:sz w:val="26"/>
                <w:szCs w:val="26"/>
              </w:rPr>
              <w:t>СОГЛАСОВАНО:</w:t>
            </w:r>
          </w:p>
          <w:p w:rsidR="003A3996" w:rsidRPr="00E766BA" w:rsidRDefault="003A3996" w:rsidP="00121AF7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E766BA">
              <w:rPr>
                <w:color w:val="000000"/>
                <w:sz w:val="26"/>
                <w:szCs w:val="26"/>
              </w:rPr>
              <w:t>Комиссией по пассажирскому хозяйству Совета по железнодорожному транспорту государств - участников Содружества</w:t>
            </w:r>
          </w:p>
          <w:p w:rsidR="003A3996" w:rsidRPr="00E766BA" w:rsidRDefault="003A3996" w:rsidP="0019444F">
            <w:pPr>
              <w:rPr>
                <w:color w:val="000000"/>
                <w:sz w:val="26"/>
                <w:szCs w:val="26"/>
                <w:u w:val="single"/>
              </w:rPr>
            </w:pPr>
            <w:r w:rsidRPr="00E766BA">
              <w:rPr>
                <w:color w:val="000000"/>
                <w:sz w:val="26"/>
                <w:szCs w:val="26"/>
              </w:rPr>
              <w:t>протокол от «</w:t>
            </w:r>
            <w:r w:rsidR="0019444F" w:rsidRPr="00E766BA">
              <w:rPr>
                <w:color w:val="000000"/>
                <w:sz w:val="26"/>
                <w:szCs w:val="26"/>
              </w:rPr>
              <w:t>1-3</w:t>
            </w:r>
            <w:r w:rsidRPr="00E766BA">
              <w:rPr>
                <w:color w:val="000000"/>
                <w:sz w:val="26"/>
                <w:szCs w:val="26"/>
              </w:rPr>
              <w:t xml:space="preserve">» </w:t>
            </w:r>
            <w:r w:rsidR="0019444F" w:rsidRPr="00E766BA">
              <w:rPr>
                <w:color w:val="000000"/>
                <w:sz w:val="26"/>
                <w:szCs w:val="26"/>
              </w:rPr>
              <w:t>марта</w:t>
            </w:r>
            <w:r w:rsidRPr="00E766BA">
              <w:rPr>
                <w:color w:val="000000"/>
                <w:sz w:val="26"/>
                <w:szCs w:val="26"/>
              </w:rPr>
              <w:t xml:space="preserve"> 2017 г.</w:t>
            </w:r>
            <w:r w:rsidR="00D56006" w:rsidRPr="00E766BA">
              <w:rPr>
                <w:color w:val="000000"/>
                <w:sz w:val="26"/>
                <w:szCs w:val="26"/>
              </w:rPr>
              <w:t xml:space="preserve"> № </w:t>
            </w:r>
            <w:r w:rsidR="0019444F" w:rsidRPr="00E766BA"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4914" w:type="dxa"/>
          </w:tcPr>
          <w:p w:rsidR="003A3996" w:rsidRPr="00E766BA" w:rsidRDefault="003A3996" w:rsidP="00121AF7">
            <w:pPr>
              <w:jc w:val="both"/>
              <w:rPr>
                <w:color w:val="000000"/>
                <w:sz w:val="26"/>
                <w:szCs w:val="26"/>
              </w:rPr>
            </w:pPr>
            <w:r w:rsidRPr="00E766BA">
              <w:rPr>
                <w:color w:val="000000"/>
                <w:sz w:val="26"/>
                <w:szCs w:val="26"/>
              </w:rPr>
              <w:t>УТВЕРЖДЕНО:</w:t>
            </w:r>
          </w:p>
          <w:p w:rsidR="003A3996" w:rsidRPr="00E766BA" w:rsidRDefault="003A3996" w:rsidP="00121AF7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E766BA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3A3996" w:rsidRPr="00E766BA" w:rsidRDefault="003A3996" w:rsidP="00177DC7">
            <w:pPr>
              <w:rPr>
                <w:color w:val="000000"/>
                <w:sz w:val="26"/>
                <w:szCs w:val="26"/>
              </w:rPr>
            </w:pPr>
            <w:r w:rsidRPr="00E766BA">
              <w:rPr>
                <w:color w:val="000000"/>
                <w:sz w:val="26"/>
                <w:szCs w:val="26"/>
              </w:rPr>
              <w:t>протокол от «</w:t>
            </w:r>
            <w:r w:rsidR="00177DC7">
              <w:rPr>
                <w:color w:val="000000"/>
                <w:sz w:val="26"/>
                <w:szCs w:val="26"/>
              </w:rPr>
              <w:t>18-19</w:t>
            </w:r>
            <w:r w:rsidRPr="00E766BA">
              <w:rPr>
                <w:color w:val="000000"/>
                <w:sz w:val="26"/>
                <w:szCs w:val="26"/>
              </w:rPr>
              <w:t xml:space="preserve">» </w:t>
            </w:r>
            <w:r w:rsidR="00177DC7">
              <w:rPr>
                <w:color w:val="000000"/>
                <w:sz w:val="26"/>
                <w:szCs w:val="26"/>
              </w:rPr>
              <w:t>мая</w:t>
            </w:r>
            <w:r w:rsidRPr="00E766BA">
              <w:rPr>
                <w:color w:val="000000"/>
                <w:sz w:val="26"/>
                <w:szCs w:val="26"/>
              </w:rPr>
              <w:t xml:space="preserve"> 2017 г. № </w:t>
            </w:r>
            <w:r w:rsidR="00177DC7">
              <w:rPr>
                <w:color w:val="000000"/>
                <w:sz w:val="26"/>
                <w:szCs w:val="26"/>
              </w:rPr>
              <w:t>66</w:t>
            </w:r>
          </w:p>
        </w:tc>
      </w:tr>
    </w:tbl>
    <w:p w:rsidR="003A3996" w:rsidRPr="00E766BA" w:rsidRDefault="003A3996">
      <w:pPr>
        <w:rPr>
          <w:sz w:val="26"/>
          <w:szCs w:val="26"/>
        </w:rPr>
      </w:pPr>
    </w:p>
    <w:p w:rsidR="003A3996" w:rsidRPr="00E766BA" w:rsidRDefault="003A3996">
      <w:pPr>
        <w:rPr>
          <w:sz w:val="26"/>
          <w:szCs w:val="26"/>
        </w:rPr>
      </w:pPr>
    </w:p>
    <w:p w:rsidR="003A3996" w:rsidRPr="00E766BA" w:rsidRDefault="003A3996">
      <w:pPr>
        <w:rPr>
          <w:sz w:val="26"/>
          <w:szCs w:val="26"/>
        </w:rPr>
      </w:pPr>
    </w:p>
    <w:p w:rsidR="003A3996" w:rsidRPr="00E766BA" w:rsidRDefault="003A3996">
      <w:pPr>
        <w:rPr>
          <w:sz w:val="26"/>
          <w:szCs w:val="26"/>
        </w:rPr>
      </w:pPr>
    </w:p>
    <w:p w:rsidR="003A3996" w:rsidRPr="00E766BA" w:rsidRDefault="003A3996">
      <w:pPr>
        <w:rPr>
          <w:sz w:val="26"/>
          <w:szCs w:val="26"/>
        </w:rPr>
      </w:pPr>
    </w:p>
    <w:p w:rsidR="003A3996" w:rsidRPr="00E766BA" w:rsidRDefault="003A3996">
      <w:pPr>
        <w:rPr>
          <w:sz w:val="26"/>
          <w:szCs w:val="26"/>
        </w:rPr>
      </w:pPr>
    </w:p>
    <w:p w:rsidR="00460877" w:rsidRPr="00E766BA" w:rsidRDefault="00460877" w:rsidP="00460877">
      <w:pPr>
        <w:rPr>
          <w:sz w:val="26"/>
          <w:szCs w:val="26"/>
        </w:rPr>
      </w:pPr>
    </w:p>
    <w:p w:rsidR="00460877" w:rsidRPr="00E766BA" w:rsidRDefault="00460877" w:rsidP="00460877">
      <w:pPr>
        <w:rPr>
          <w:sz w:val="26"/>
          <w:szCs w:val="26"/>
        </w:rPr>
      </w:pPr>
    </w:p>
    <w:p w:rsidR="00460877" w:rsidRPr="00E766BA" w:rsidRDefault="00460877" w:rsidP="00460877">
      <w:pPr>
        <w:rPr>
          <w:sz w:val="26"/>
          <w:szCs w:val="26"/>
        </w:rPr>
      </w:pPr>
    </w:p>
    <w:p w:rsidR="00460877" w:rsidRPr="00E766BA" w:rsidRDefault="00460877" w:rsidP="00460877">
      <w:pPr>
        <w:rPr>
          <w:sz w:val="26"/>
          <w:szCs w:val="26"/>
        </w:rPr>
      </w:pPr>
    </w:p>
    <w:p w:rsidR="00460877" w:rsidRPr="00E766BA" w:rsidRDefault="00460877" w:rsidP="00460877">
      <w:pPr>
        <w:rPr>
          <w:sz w:val="26"/>
          <w:szCs w:val="26"/>
        </w:rPr>
      </w:pPr>
    </w:p>
    <w:p w:rsidR="00460877" w:rsidRPr="00E766BA" w:rsidRDefault="00460877" w:rsidP="00460877">
      <w:pPr>
        <w:rPr>
          <w:sz w:val="26"/>
          <w:szCs w:val="26"/>
        </w:rPr>
      </w:pPr>
    </w:p>
    <w:p w:rsidR="003A3996" w:rsidRPr="00E766BA" w:rsidRDefault="003A3996" w:rsidP="00460877">
      <w:pPr>
        <w:rPr>
          <w:sz w:val="26"/>
          <w:szCs w:val="26"/>
        </w:rPr>
      </w:pPr>
    </w:p>
    <w:p w:rsidR="003A3996" w:rsidRPr="00E766BA" w:rsidRDefault="003A3996" w:rsidP="00460877">
      <w:pPr>
        <w:rPr>
          <w:sz w:val="26"/>
          <w:szCs w:val="26"/>
        </w:rPr>
      </w:pPr>
    </w:p>
    <w:p w:rsidR="00460877" w:rsidRPr="00E766BA" w:rsidRDefault="00460877" w:rsidP="009A30A3">
      <w:pPr>
        <w:ind w:firstLine="2977"/>
        <w:rPr>
          <w:sz w:val="26"/>
          <w:szCs w:val="26"/>
        </w:rPr>
      </w:pPr>
      <w:r w:rsidRPr="00E766BA">
        <w:rPr>
          <w:sz w:val="26"/>
          <w:szCs w:val="26"/>
        </w:rPr>
        <w:t>ИЗВЕЩЕНИЕ 32 ЦВ 1-2015</w:t>
      </w:r>
    </w:p>
    <w:p w:rsidR="00460877" w:rsidRPr="00E766BA" w:rsidRDefault="00460877" w:rsidP="009A30A3">
      <w:pPr>
        <w:ind w:firstLine="2977"/>
        <w:rPr>
          <w:sz w:val="26"/>
          <w:szCs w:val="26"/>
        </w:rPr>
      </w:pPr>
      <w:r w:rsidRPr="00E766BA">
        <w:rPr>
          <w:sz w:val="26"/>
          <w:szCs w:val="26"/>
        </w:rPr>
        <w:t>ОБ ИЗМЕНЕНИИ 732-ЦВ-ЦЛ</w:t>
      </w:r>
    </w:p>
    <w:p w:rsidR="00460877" w:rsidRPr="00E766BA" w:rsidRDefault="003A3996" w:rsidP="009A30A3">
      <w:pPr>
        <w:tabs>
          <w:tab w:val="left" w:pos="2977"/>
        </w:tabs>
        <w:ind w:left="2977"/>
        <w:rPr>
          <w:sz w:val="26"/>
          <w:szCs w:val="26"/>
        </w:rPr>
      </w:pPr>
      <w:r w:rsidRPr="00E766BA">
        <w:rPr>
          <w:sz w:val="26"/>
          <w:szCs w:val="26"/>
        </w:rPr>
        <w:t>Общее руководство по ремонту тормозного оборудования вагонов</w:t>
      </w:r>
    </w:p>
    <w:p w:rsidR="00E766BA" w:rsidRDefault="00E766BA">
      <w:pPr>
        <w:rPr>
          <w:sz w:val="28"/>
        </w:rPr>
      </w:pPr>
      <w:r>
        <w:rPr>
          <w:sz w:val="28"/>
        </w:rPr>
        <w:br w:type="page"/>
      </w:r>
    </w:p>
    <w:tbl>
      <w:tblPr>
        <w:tblpPr w:leftFromText="180" w:rightFromText="180" w:horzAnchor="margin" w:tblpXSpec="center" w:tblpY="-25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45"/>
        <w:gridCol w:w="139"/>
        <w:gridCol w:w="1242"/>
        <w:gridCol w:w="742"/>
        <w:gridCol w:w="675"/>
        <w:gridCol w:w="631"/>
        <w:gridCol w:w="821"/>
        <w:gridCol w:w="391"/>
        <w:gridCol w:w="1276"/>
        <w:gridCol w:w="601"/>
        <w:gridCol w:w="472"/>
        <w:gridCol w:w="930"/>
        <w:gridCol w:w="15"/>
        <w:gridCol w:w="1134"/>
      </w:tblGrid>
      <w:tr w:rsidR="005B3AC7" w:rsidRPr="000A739C" w:rsidTr="00D80A78">
        <w:trPr>
          <w:trHeight w:val="545"/>
        </w:trPr>
        <w:tc>
          <w:tcPr>
            <w:tcW w:w="1418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B3AC7" w:rsidRPr="00E30EE1" w:rsidRDefault="005B3AC7" w:rsidP="005B3AC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П</w:t>
            </w:r>
            <w:r w:rsidRPr="00E30EE1">
              <w:rPr>
                <w:rFonts w:ascii="Arial Narrow" w:hAnsi="Arial Narrow"/>
              </w:rPr>
              <w:t>КБ ЦВ</w:t>
            </w:r>
          </w:p>
          <w:p w:rsidR="005B3AC7" w:rsidRPr="000A739C" w:rsidRDefault="005B3AC7" w:rsidP="005B3AC7">
            <w:pPr>
              <w:jc w:val="center"/>
              <w:rPr>
                <w:rFonts w:ascii="Arial Narrow" w:hAnsi="Arial Narrow"/>
              </w:rPr>
            </w:pPr>
            <w:r w:rsidRPr="00E30EE1">
              <w:rPr>
                <w:rFonts w:ascii="Arial Narrow" w:hAnsi="Arial Narrow"/>
              </w:rPr>
              <w:t>ОАО «РЖД»</w:t>
            </w:r>
          </w:p>
        </w:tc>
        <w:tc>
          <w:tcPr>
            <w:tcW w:w="2659" w:type="dxa"/>
            <w:gridSpan w:val="3"/>
            <w:tcBorders>
              <w:top w:val="single" w:sz="12" w:space="0" w:color="auto"/>
            </w:tcBorders>
            <w:vAlign w:val="center"/>
          </w:tcPr>
          <w:p w:rsidR="005B3AC7" w:rsidRPr="000A739C" w:rsidRDefault="005B3AC7" w:rsidP="005B3AC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A739C">
              <w:rPr>
                <w:rFonts w:ascii="Arial Narrow" w:hAnsi="Arial Narrow"/>
                <w:sz w:val="28"/>
                <w:szCs w:val="28"/>
              </w:rPr>
              <w:t>Извещение</w:t>
            </w:r>
          </w:p>
        </w:tc>
        <w:tc>
          <w:tcPr>
            <w:tcW w:w="3119" w:type="dxa"/>
            <w:gridSpan w:val="4"/>
            <w:tcBorders>
              <w:top w:val="single" w:sz="12" w:space="0" w:color="auto"/>
            </w:tcBorders>
            <w:vAlign w:val="center"/>
          </w:tcPr>
          <w:p w:rsidR="005B3AC7" w:rsidRPr="000A739C" w:rsidRDefault="005B3AC7" w:rsidP="005B3AC7">
            <w:pPr>
              <w:pStyle w:val="3"/>
              <w:rPr>
                <w:rFonts w:ascii="Arial Narrow" w:hAnsi="Arial Narrow"/>
                <w:b w:val="0"/>
                <w:sz w:val="28"/>
                <w:szCs w:val="28"/>
              </w:rPr>
            </w:pPr>
            <w:r w:rsidRPr="000A739C">
              <w:rPr>
                <w:rFonts w:ascii="Arial Narrow" w:hAnsi="Arial Narrow"/>
                <w:b w:val="0"/>
                <w:sz w:val="28"/>
                <w:szCs w:val="28"/>
              </w:rPr>
              <w:t>Обозначение</w:t>
            </w:r>
          </w:p>
        </w:tc>
        <w:tc>
          <w:tcPr>
            <w:tcW w:w="1073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AC7" w:rsidRPr="0075605B" w:rsidRDefault="005B3AC7" w:rsidP="005B3AC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75605B">
              <w:rPr>
                <w:rFonts w:ascii="Arial Narrow" w:hAnsi="Arial Narrow"/>
                <w:sz w:val="28"/>
                <w:szCs w:val="28"/>
              </w:rPr>
              <w:t>Код</w:t>
            </w:r>
          </w:p>
        </w:tc>
        <w:tc>
          <w:tcPr>
            <w:tcW w:w="9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AC7" w:rsidRPr="004F3265" w:rsidRDefault="005B3AC7" w:rsidP="005B3AC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A739C">
              <w:rPr>
                <w:rFonts w:ascii="Arial Narrow" w:hAnsi="Arial Narrow"/>
                <w:sz w:val="28"/>
              </w:rPr>
              <w:t>Лист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3AC7" w:rsidRPr="0075605B" w:rsidRDefault="005B3AC7" w:rsidP="005B3AC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75605B">
              <w:rPr>
                <w:rFonts w:ascii="Arial Narrow" w:hAnsi="Arial Narrow"/>
                <w:sz w:val="28"/>
                <w:szCs w:val="28"/>
              </w:rPr>
              <w:t>Листов</w:t>
            </w:r>
          </w:p>
        </w:tc>
      </w:tr>
      <w:tr w:rsidR="005B3AC7" w:rsidRPr="000A739C" w:rsidTr="00D80A78">
        <w:trPr>
          <w:trHeight w:val="403"/>
        </w:trPr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5B3AC7" w:rsidRPr="004F3265" w:rsidRDefault="005B3AC7" w:rsidP="005B3AC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F3265">
              <w:rPr>
                <w:rFonts w:ascii="Arial Narrow" w:hAnsi="Arial Narrow"/>
                <w:sz w:val="28"/>
                <w:szCs w:val="28"/>
              </w:rPr>
              <w:t>Отдел</w:t>
            </w:r>
          </w:p>
          <w:p w:rsidR="005B3AC7" w:rsidRPr="000A739C" w:rsidRDefault="005B3AC7" w:rsidP="005B3AC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8"/>
                <w:szCs w:val="28"/>
              </w:rPr>
              <w:t>РАНТД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</w:tcBorders>
            <w:vAlign w:val="center"/>
          </w:tcPr>
          <w:p w:rsidR="005B3AC7" w:rsidRPr="000A739C" w:rsidRDefault="005B3AC7" w:rsidP="005B3AC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32 ЦВ 1-2015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</w:tcBorders>
            <w:vAlign w:val="center"/>
          </w:tcPr>
          <w:p w:rsidR="005B3AC7" w:rsidRPr="000A739C" w:rsidRDefault="005B3AC7" w:rsidP="005B3AC7">
            <w:pPr>
              <w:pStyle w:val="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zCs w:val="28"/>
              </w:rPr>
              <w:t>732-ЦВ-ЦЛ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AC7" w:rsidRPr="00554A59" w:rsidRDefault="005B3AC7" w:rsidP="005B3AC7">
            <w:pPr>
              <w:pStyle w:val="3"/>
              <w:rPr>
                <w:rFonts w:ascii="Arial Narrow" w:hAnsi="Arial Narrow"/>
                <w:b w:val="0"/>
                <w:sz w:val="28"/>
                <w:szCs w:val="28"/>
              </w:rPr>
            </w:pPr>
            <w:r w:rsidRPr="00554A59">
              <w:rPr>
                <w:rFonts w:ascii="Arial Narrow" w:hAnsi="Arial Narrow"/>
                <w:b w:val="0"/>
                <w:sz w:val="28"/>
                <w:szCs w:val="28"/>
              </w:rPr>
              <w:t>9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AC7" w:rsidRPr="00554A59" w:rsidRDefault="005B3AC7" w:rsidP="005B3AC7">
            <w:pPr>
              <w:pStyle w:val="3"/>
              <w:rPr>
                <w:rFonts w:ascii="Arial Narrow" w:hAnsi="Arial Narrow"/>
                <w:b w:val="0"/>
                <w:sz w:val="28"/>
                <w:szCs w:val="28"/>
              </w:rPr>
            </w:pPr>
            <w:r w:rsidRPr="00525047">
              <w:rPr>
                <w:rFonts w:ascii="Arial Narrow" w:hAnsi="Arial Narrow"/>
                <w:b w:val="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3AC7" w:rsidRPr="00554A59" w:rsidRDefault="005B3AC7" w:rsidP="005B3AC7">
            <w:pPr>
              <w:pStyle w:val="3"/>
              <w:rPr>
                <w:rFonts w:ascii="Arial Narrow" w:hAnsi="Arial Narrow"/>
                <w:b w:val="0"/>
                <w:sz w:val="28"/>
                <w:szCs w:val="28"/>
              </w:rPr>
            </w:pPr>
            <w:r>
              <w:rPr>
                <w:rFonts w:ascii="Arial Narrow" w:hAnsi="Arial Narrow"/>
                <w:b w:val="0"/>
                <w:sz w:val="28"/>
                <w:szCs w:val="28"/>
              </w:rPr>
              <w:t>6</w:t>
            </w:r>
          </w:p>
        </w:tc>
      </w:tr>
      <w:tr w:rsidR="005B3AC7" w:rsidRPr="000A739C" w:rsidTr="00D80A78">
        <w:trPr>
          <w:trHeight w:val="476"/>
        </w:trPr>
        <w:tc>
          <w:tcPr>
            <w:tcW w:w="1418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5B3AC7" w:rsidRPr="000A739C" w:rsidRDefault="005B3AC7" w:rsidP="005B3AC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5B3AC7" w:rsidRPr="00A54D04" w:rsidRDefault="005B3AC7" w:rsidP="005B3AC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A54D04">
              <w:rPr>
                <w:rFonts w:ascii="Arial Narrow" w:hAnsi="Arial Narrow"/>
                <w:sz w:val="28"/>
                <w:szCs w:val="28"/>
              </w:rPr>
              <w:t>Дата выпуска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:rsidR="005B3AC7" w:rsidRPr="000A739C" w:rsidRDefault="005B3AC7" w:rsidP="005B3AC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</w:tcBorders>
            <w:vAlign w:val="center"/>
          </w:tcPr>
          <w:p w:rsidR="005B3AC7" w:rsidRPr="004F3265" w:rsidRDefault="005F3F88" w:rsidP="005B3AC7">
            <w:pPr>
              <w:pStyle w:val="2"/>
              <w:ind w:left="-108" w:right="-108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        </w:t>
            </w:r>
            <w:r w:rsidR="005B3AC7" w:rsidRPr="004F3265">
              <w:rPr>
                <w:rFonts w:ascii="Arial Narrow" w:hAnsi="Arial Narrow"/>
                <w:szCs w:val="28"/>
              </w:rPr>
              <w:t xml:space="preserve">Срок действия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B3AC7" w:rsidRPr="000A739C" w:rsidRDefault="005B3AC7" w:rsidP="005B3AC7">
            <w:pPr>
              <w:pStyle w:val="2"/>
              <w:jc w:val="center"/>
              <w:rPr>
                <w:rFonts w:ascii="Arial Narrow" w:hAnsi="Arial Narrow"/>
              </w:rPr>
            </w:pPr>
          </w:p>
        </w:tc>
        <w:tc>
          <w:tcPr>
            <w:tcW w:w="3152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3AC7" w:rsidRPr="000A739C" w:rsidRDefault="005B3AC7" w:rsidP="005B3AC7">
            <w:pPr>
              <w:jc w:val="center"/>
              <w:rPr>
                <w:rFonts w:ascii="Arial Narrow" w:hAnsi="Arial Narrow"/>
              </w:rPr>
            </w:pPr>
            <w:r w:rsidRPr="004F3265">
              <w:rPr>
                <w:rFonts w:ascii="Arial Narrow" w:hAnsi="Arial Narrow"/>
                <w:sz w:val="28"/>
                <w:szCs w:val="28"/>
              </w:rPr>
              <w:t>Обозначение</w:t>
            </w:r>
          </w:p>
          <w:p w:rsidR="005B3AC7" w:rsidRPr="000A739C" w:rsidRDefault="005B3AC7" w:rsidP="005B3AC7">
            <w:pPr>
              <w:jc w:val="center"/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См</w:t>
            </w:r>
            <w:proofErr w:type="gramEnd"/>
            <w:r>
              <w:rPr>
                <w:rFonts w:ascii="Arial Narrow" w:hAnsi="Arial Narrow"/>
              </w:rPr>
              <w:t xml:space="preserve"> ниже</w:t>
            </w:r>
          </w:p>
        </w:tc>
      </w:tr>
      <w:tr w:rsidR="005B3AC7" w:rsidRPr="000A739C" w:rsidTr="00D80A78">
        <w:trPr>
          <w:trHeight w:val="345"/>
        </w:trPr>
        <w:tc>
          <w:tcPr>
            <w:tcW w:w="2660" w:type="dxa"/>
            <w:gridSpan w:val="4"/>
            <w:tcBorders>
              <w:left w:val="single" w:sz="12" w:space="0" w:color="auto"/>
              <w:right w:val="single" w:sz="4" w:space="0" w:color="auto"/>
            </w:tcBorders>
          </w:tcPr>
          <w:p w:rsidR="005B3AC7" w:rsidRPr="004E68F6" w:rsidRDefault="005B3AC7" w:rsidP="005B3AC7">
            <w:pPr>
              <w:rPr>
                <w:rFonts w:ascii="Arial Narrow" w:hAnsi="Arial Narrow"/>
                <w:sz w:val="28"/>
                <w:szCs w:val="28"/>
              </w:rPr>
            </w:pPr>
            <w:r w:rsidRPr="004E68F6">
              <w:rPr>
                <w:rFonts w:ascii="Arial Narrow" w:hAnsi="Arial Narrow"/>
                <w:sz w:val="28"/>
                <w:szCs w:val="28"/>
              </w:rPr>
              <w:t>Срок изм</w:t>
            </w:r>
            <w:r>
              <w:rPr>
                <w:rFonts w:ascii="Arial Narrow" w:hAnsi="Arial Narrow"/>
                <w:sz w:val="28"/>
                <w:szCs w:val="28"/>
              </w:rPr>
              <w:t>енения</w:t>
            </w:r>
            <w:r w:rsidRPr="004E68F6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6"/>
            <w:tcBorders>
              <w:left w:val="single" w:sz="4" w:space="0" w:color="auto"/>
            </w:tcBorders>
            <w:vAlign w:val="center"/>
          </w:tcPr>
          <w:p w:rsidR="005B3AC7" w:rsidRPr="004E68F6" w:rsidRDefault="005B3AC7" w:rsidP="005B3AC7">
            <w:pPr>
              <w:ind w:left="317"/>
              <w:rPr>
                <w:rFonts w:ascii="Arial Narrow" w:hAnsi="Arial Narrow"/>
                <w:sz w:val="28"/>
                <w:szCs w:val="28"/>
              </w:rPr>
            </w:pPr>
            <w:r w:rsidRPr="004E68F6">
              <w:rPr>
                <w:rFonts w:ascii="Arial Narrow" w:hAnsi="Arial Narrow"/>
                <w:sz w:val="28"/>
                <w:szCs w:val="28"/>
              </w:rPr>
              <w:t>Срочно</w:t>
            </w:r>
          </w:p>
        </w:tc>
        <w:tc>
          <w:tcPr>
            <w:tcW w:w="3152" w:type="dxa"/>
            <w:gridSpan w:val="5"/>
            <w:tcBorders>
              <w:right w:val="single" w:sz="12" w:space="0" w:color="auto"/>
            </w:tcBorders>
            <w:vAlign w:val="center"/>
          </w:tcPr>
          <w:p w:rsidR="005B3AC7" w:rsidRPr="004E68F6" w:rsidRDefault="005B3AC7" w:rsidP="005B3AC7">
            <w:pPr>
              <w:ind w:left="33" w:hanging="33"/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5B3AC7" w:rsidRPr="000A739C" w:rsidTr="00D80A78">
        <w:trPr>
          <w:trHeight w:val="345"/>
        </w:trPr>
        <w:tc>
          <w:tcPr>
            <w:tcW w:w="2660" w:type="dxa"/>
            <w:gridSpan w:val="4"/>
            <w:tcBorders>
              <w:left w:val="single" w:sz="12" w:space="0" w:color="auto"/>
              <w:right w:val="single" w:sz="4" w:space="0" w:color="auto"/>
            </w:tcBorders>
          </w:tcPr>
          <w:p w:rsidR="005B3AC7" w:rsidRPr="004F3265" w:rsidRDefault="005B3AC7" w:rsidP="005B3AC7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Причина</w:t>
            </w:r>
          </w:p>
        </w:tc>
        <w:tc>
          <w:tcPr>
            <w:tcW w:w="7688" w:type="dxa"/>
            <w:gridSpan w:val="1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B3AC7" w:rsidRPr="00854350" w:rsidRDefault="004F334E" w:rsidP="005B3AC7">
            <w:pPr>
              <w:pStyle w:val="1"/>
              <w:ind w:left="317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        </w:t>
            </w:r>
            <w:r w:rsidR="005B3AC7" w:rsidRPr="00854350">
              <w:rPr>
                <w:rFonts w:ascii="Arial Narrow" w:hAnsi="Arial Narrow"/>
                <w:szCs w:val="28"/>
              </w:rPr>
              <w:t>Требования заказчика</w:t>
            </w:r>
          </w:p>
        </w:tc>
      </w:tr>
      <w:tr w:rsidR="005B3AC7" w:rsidRPr="000A739C" w:rsidTr="00D80A78">
        <w:trPr>
          <w:trHeight w:val="345"/>
        </w:trPr>
        <w:tc>
          <w:tcPr>
            <w:tcW w:w="2660" w:type="dxa"/>
            <w:gridSpan w:val="4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B3AC7" w:rsidRPr="000A739C" w:rsidRDefault="005B3AC7" w:rsidP="005B3AC7">
            <w:pPr>
              <w:rPr>
                <w:rFonts w:ascii="Arial Narrow" w:hAnsi="Arial Narrow"/>
              </w:rPr>
            </w:pPr>
            <w:r w:rsidRPr="004F3265">
              <w:rPr>
                <w:rFonts w:ascii="Arial Narrow" w:hAnsi="Arial Narrow"/>
                <w:sz w:val="28"/>
                <w:szCs w:val="28"/>
              </w:rPr>
              <w:t>Указание о заделе</w:t>
            </w:r>
          </w:p>
        </w:tc>
        <w:tc>
          <w:tcPr>
            <w:tcW w:w="7688" w:type="dxa"/>
            <w:gridSpan w:val="1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B3AC7" w:rsidRPr="004E68F6" w:rsidRDefault="005B3AC7" w:rsidP="005B3AC7">
            <w:pPr>
              <w:ind w:left="317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5B3AC7" w:rsidRPr="000A739C" w:rsidTr="00D80A78">
        <w:trPr>
          <w:trHeight w:val="345"/>
        </w:trPr>
        <w:tc>
          <w:tcPr>
            <w:tcW w:w="2660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B3AC7" w:rsidRPr="000A739C" w:rsidRDefault="005B3AC7" w:rsidP="005B3AC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688" w:type="dxa"/>
            <w:gridSpan w:val="1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B3AC7" w:rsidRPr="004E68F6" w:rsidRDefault="005B3AC7" w:rsidP="005B3AC7">
            <w:pPr>
              <w:ind w:left="317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5B3AC7" w:rsidRPr="000A739C" w:rsidTr="00D80A78">
        <w:trPr>
          <w:trHeight w:val="405"/>
        </w:trPr>
        <w:tc>
          <w:tcPr>
            <w:tcW w:w="2660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B3AC7" w:rsidRPr="004F3265" w:rsidRDefault="005F3F88" w:rsidP="005F3F88">
            <w:pPr>
              <w:ind w:left="-108" w:right="-108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</w:t>
            </w:r>
            <w:r w:rsidR="005B3AC7" w:rsidRPr="004F3265">
              <w:rPr>
                <w:rFonts w:ascii="Arial Narrow" w:hAnsi="Arial Narrow"/>
                <w:sz w:val="28"/>
                <w:szCs w:val="28"/>
              </w:rPr>
              <w:t>Указания о внедрении</w:t>
            </w:r>
          </w:p>
        </w:tc>
        <w:tc>
          <w:tcPr>
            <w:tcW w:w="7688" w:type="dxa"/>
            <w:gridSpan w:val="1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B3AC7" w:rsidRPr="004E68F6" w:rsidRDefault="005A6064" w:rsidP="005B3AC7">
            <w:pPr>
              <w:ind w:left="317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С 1 июля 2017 года</w:t>
            </w:r>
          </w:p>
        </w:tc>
      </w:tr>
      <w:tr w:rsidR="005B3AC7" w:rsidRPr="000A739C" w:rsidTr="00D80A78">
        <w:trPr>
          <w:trHeight w:val="410"/>
        </w:trPr>
        <w:tc>
          <w:tcPr>
            <w:tcW w:w="2660" w:type="dxa"/>
            <w:gridSpan w:val="4"/>
            <w:tcBorders>
              <w:left w:val="single" w:sz="12" w:space="0" w:color="auto"/>
            </w:tcBorders>
            <w:vAlign w:val="center"/>
          </w:tcPr>
          <w:p w:rsidR="005B3AC7" w:rsidRPr="000A739C" w:rsidRDefault="005B3AC7" w:rsidP="005B3AC7">
            <w:pPr>
              <w:rPr>
                <w:rFonts w:ascii="Arial Narrow" w:hAnsi="Arial Narrow"/>
              </w:rPr>
            </w:pPr>
            <w:r w:rsidRPr="00F41277">
              <w:rPr>
                <w:rFonts w:ascii="Arial Narrow" w:hAnsi="Arial Narrow"/>
                <w:sz w:val="28"/>
                <w:szCs w:val="28"/>
              </w:rPr>
              <w:t>При</w:t>
            </w:r>
            <w:r>
              <w:rPr>
                <w:rFonts w:ascii="Arial Narrow" w:hAnsi="Arial Narrow"/>
                <w:sz w:val="28"/>
                <w:szCs w:val="28"/>
              </w:rPr>
              <w:t>меняемость</w:t>
            </w:r>
          </w:p>
        </w:tc>
        <w:tc>
          <w:tcPr>
            <w:tcW w:w="7688" w:type="dxa"/>
            <w:gridSpan w:val="11"/>
            <w:tcBorders>
              <w:right w:val="single" w:sz="12" w:space="0" w:color="auto"/>
            </w:tcBorders>
            <w:vAlign w:val="center"/>
          </w:tcPr>
          <w:p w:rsidR="005B3AC7" w:rsidRPr="004E68F6" w:rsidRDefault="005B3AC7" w:rsidP="005B3AC7">
            <w:pPr>
              <w:ind w:left="317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5B3AC7" w:rsidRPr="000A739C" w:rsidTr="00D80A78">
        <w:trPr>
          <w:trHeight w:val="443"/>
        </w:trPr>
        <w:tc>
          <w:tcPr>
            <w:tcW w:w="2660" w:type="dxa"/>
            <w:gridSpan w:val="4"/>
            <w:tcBorders>
              <w:left w:val="single" w:sz="12" w:space="0" w:color="auto"/>
            </w:tcBorders>
            <w:vAlign w:val="center"/>
          </w:tcPr>
          <w:p w:rsidR="005B3AC7" w:rsidRPr="004F3265" w:rsidRDefault="005B3AC7" w:rsidP="005B3AC7">
            <w:pPr>
              <w:rPr>
                <w:rFonts w:ascii="Arial Narrow" w:hAnsi="Arial Narrow"/>
                <w:sz w:val="28"/>
                <w:szCs w:val="28"/>
              </w:rPr>
            </w:pPr>
            <w:r w:rsidRPr="004F3265">
              <w:rPr>
                <w:rFonts w:ascii="Arial Narrow" w:hAnsi="Arial Narrow"/>
                <w:sz w:val="28"/>
                <w:szCs w:val="28"/>
              </w:rPr>
              <w:t>Разослать</w:t>
            </w:r>
          </w:p>
        </w:tc>
        <w:tc>
          <w:tcPr>
            <w:tcW w:w="7688" w:type="dxa"/>
            <w:gridSpan w:val="11"/>
            <w:tcBorders>
              <w:right w:val="single" w:sz="12" w:space="0" w:color="auto"/>
            </w:tcBorders>
            <w:vAlign w:val="center"/>
          </w:tcPr>
          <w:p w:rsidR="005B3AC7" w:rsidRPr="004E68F6" w:rsidRDefault="005B3AC7" w:rsidP="005B3AC7">
            <w:pPr>
              <w:ind w:left="317"/>
              <w:rPr>
                <w:rFonts w:ascii="Arial Narrow" w:hAnsi="Arial Narrow"/>
                <w:sz w:val="28"/>
                <w:szCs w:val="28"/>
              </w:rPr>
            </w:pPr>
            <w:r w:rsidRPr="00352CCF">
              <w:rPr>
                <w:rFonts w:ascii="Arial Narrow" w:hAnsi="Arial Narrow"/>
                <w:sz w:val="28"/>
                <w:szCs w:val="28"/>
              </w:rPr>
              <w:t xml:space="preserve">Учтенным абонентам </w:t>
            </w:r>
            <w:r w:rsidRPr="0052080E">
              <w:rPr>
                <w:rFonts w:ascii="Arial Narrow" w:hAnsi="Arial Narrow"/>
                <w:sz w:val="28"/>
                <w:szCs w:val="28"/>
              </w:rPr>
              <w:t>(по разнарядке ЦВ)</w:t>
            </w:r>
          </w:p>
        </w:tc>
      </w:tr>
      <w:tr w:rsidR="005B3AC7" w:rsidRPr="000A739C" w:rsidTr="00D80A78">
        <w:trPr>
          <w:trHeight w:val="409"/>
        </w:trPr>
        <w:tc>
          <w:tcPr>
            <w:tcW w:w="2660" w:type="dxa"/>
            <w:gridSpan w:val="4"/>
            <w:tcBorders>
              <w:left w:val="single" w:sz="12" w:space="0" w:color="auto"/>
            </w:tcBorders>
            <w:vAlign w:val="center"/>
          </w:tcPr>
          <w:p w:rsidR="005B3AC7" w:rsidRPr="004F3265" w:rsidRDefault="005B3AC7" w:rsidP="005B3AC7">
            <w:pPr>
              <w:rPr>
                <w:rFonts w:ascii="Arial Narrow" w:hAnsi="Arial Narrow"/>
                <w:sz w:val="28"/>
                <w:szCs w:val="28"/>
              </w:rPr>
            </w:pPr>
            <w:r w:rsidRPr="004F3265">
              <w:rPr>
                <w:rFonts w:ascii="Arial Narrow" w:hAnsi="Arial Narrow"/>
                <w:sz w:val="28"/>
                <w:szCs w:val="28"/>
              </w:rPr>
              <w:t>Приложение</w:t>
            </w:r>
          </w:p>
        </w:tc>
        <w:tc>
          <w:tcPr>
            <w:tcW w:w="7688" w:type="dxa"/>
            <w:gridSpan w:val="11"/>
            <w:tcBorders>
              <w:right w:val="single" w:sz="12" w:space="0" w:color="auto"/>
            </w:tcBorders>
            <w:vAlign w:val="center"/>
          </w:tcPr>
          <w:p w:rsidR="005B3AC7" w:rsidRPr="004E68F6" w:rsidRDefault="005B3AC7" w:rsidP="005B3AC7">
            <w:pPr>
              <w:ind w:left="317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5B3AC7" w:rsidRPr="000A739C" w:rsidTr="005B3AC7">
        <w:trPr>
          <w:trHeight w:val="311"/>
        </w:trPr>
        <w:tc>
          <w:tcPr>
            <w:tcW w:w="1134" w:type="dxa"/>
            <w:tcBorders>
              <w:left w:val="single" w:sz="12" w:space="0" w:color="auto"/>
            </w:tcBorders>
          </w:tcPr>
          <w:p w:rsidR="005B3AC7" w:rsidRPr="00F16BE0" w:rsidRDefault="005B3AC7" w:rsidP="005B3AC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16BE0">
              <w:rPr>
                <w:rFonts w:ascii="Arial Narrow" w:hAnsi="Arial Narrow"/>
                <w:sz w:val="28"/>
                <w:szCs w:val="28"/>
              </w:rPr>
              <w:t>И</w:t>
            </w:r>
            <w:r>
              <w:rPr>
                <w:rFonts w:ascii="Arial Narrow" w:hAnsi="Arial Narrow"/>
                <w:sz w:val="28"/>
                <w:szCs w:val="28"/>
              </w:rPr>
              <w:t>зм</w:t>
            </w:r>
            <w:r w:rsidRPr="00F16BE0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9214" w:type="dxa"/>
            <w:gridSpan w:val="14"/>
            <w:tcBorders>
              <w:bottom w:val="single" w:sz="12" w:space="0" w:color="auto"/>
              <w:right w:val="single" w:sz="12" w:space="0" w:color="auto"/>
            </w:tcBorders>
          </w:tcPr>
          <w:p w:rsidR="005B3AC7" w:rsidRPr="00C87CD7" w:rsidRDefault="005B3AC7" w:rsidP="005B3AC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87CD7">
              <w:rPr>
                <w:rFonts w:ascii="Arial Narrow" w:hAnsi="Arial Narrow"/>
                <w:sz w:val="28"/>
                <w:szCs w:val="28"/>
              </w:rPr>
              <w:t>С</w:t>
            </w:r>
            <w:r>
              <w:rPr>
                <w:rFonts w:ascii="Arial Narrow" w:hAnsi="Arial Narrow"/>
                <w:sz w:val="28"/>
                <w:szCs w:val="28"/>
              </w:rPr>
              <w:t>одержание  изменения</w:t>
            </w:r>
          </w:p>
        </w:tc>
      </w:tr>
      <w:tr w:rsidR="005B3AC7" w:rsidRPr="000A739C" w:rsidTr="005B3AC7">
        <w:trPr>
          <w:trHeight w:val="358"/>
        </w:trPr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AC7" w:rsidRPr="000A739C" w:rsidRDefault="005B3AC7" w:rsidP="005B3AC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214" w:type="dxa"/>
            <w:gridSpan w:val="1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B3AC7" w:rsidRPr="000A739C" w:rsidRDefault="005B3AC7" w:rsidP="005B3AC7">
            <w:pPr>
              <w:rPr>
                <w:rFonts w:ascii="Arial Narrow" w:hAnsi="Arial Narrow"/>
              </w:rPr>
            </w:pPr>
          </w:p>
        </w:tc>
      </w:tr>
      <w:tr w:rsidR="005B3AC7" w:rsidRPr="000A739C" w:rsidTr="005B3AC7">
        <w:trPr>
          <w:trHeight w:val="570"/>
        </w:trPr>
        <w:tc>
          <w:tcPr>
            <w:tcW w:w="10348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AC7" w:rsidRDefault="005B3AC7" w:rsidP="005B3AC7">
            <w:pPr>
              <w:tabs>
                <w:tab w:val="left" w:pos="-851"/>
                <w:tab w:val="left" w:pos="1845"/>
                <w:tab w:val="left" w:pos="4872"/>
              </w:tabs>
              <w:spacing w:line="360" w:lineRule="auto"/>
              <w:ind w:right="175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Пункт 21.2.2</w:t>
            </w:r>
          </w:p>
          <w:p w:rsidR="005B3AC7" w:rsidRPr="00AE7EED" w:rsidRDefault="005B3AC7" w:rsidP="007E1C0F">
            <w:pPr>
              <w:tabs>
                <w:tab w:val="left" w:pos="-851"/>
                <w:tab w:val="left" w:pos="1845"/>
              </w:tabs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слов</w:t>
            </w:r>
            <w:r w:rsidRPr="00AE7EED">
              <w:rPr>
                <w:sz w:val="28"/>
                <w:szCs w:val="28"/>
              </w:rPr>
              <w:t xml:space="preserve"> «- соединительные рукава» добавить:</w:t>
            </w:r>
          </w:p>
          <w:p w:rsidR="005B3AC7" w:rsidRDefault="005B3AC7" w:rsidP="007E1C0F">
            <w:pPr>
              <w:tabs>
                <w:tab w:val="left" w:pos="-851"/>
                <w:tab w:val="left" w:pos="1845"/>
              </w:tabs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«- манометры контроля давления в тормозных цилиндрах</w:t>
            </w:r>
            <w:proofErr w:type="gramStart"/>
            <w:r>
              <w:rPr>
                <w:sz w:val="28"/>
                <w:szCs w:val="28"/>
              </w:rPr>
              <w:t>.»</w:t>
            </w:r>
            <w:proofErr w:type="gramEnd"/>
          </w:p>
          <w:p w:rsidR="005B3AC7" w:rsidRPr="005B3AC7" w:rsidRDefault="005B3AC7" w:rsidP="005B3AC7">
            <w:pPr>
              <w:tabs>
                <w:tab w:val="left" w:pos="-851"/>
                <w:tab w:val="left" w:pos="1845"/>
              </w:tabs>
              <w:spacing w:line="360" w:lineRule="auto"/>
              <w:ind w:right="175" w:firstLine="885"/>
              <w:jc w:val="both"/>
              <w:rPr>
                <w:sz w:val="10"/>
                <w:szCs w:val="10"/>
              </w:rPr>
            </w:pPr>
          </w:p>
          <w:p w:rsidR="005B3AC7" w:rsidRDefault="005B3AC7" w:rsidP="005B3AC7">
            <w:pPr>
              <w:tabs>
                <w:tab w:val="left" w:pos="-851"/>
                <w:tab w:val="left" w:pos="1845"/>
              </w:tabs>
              <w:spacing w:line="360" w:lineRule="auto"/>
              <w:ind w:right="175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Пункт 21.3.1</w:t>
            </w:r>
          </w:p>
          <w:p w:rsidR="005B3AC7" w:rsidRDefault="005B3AC7" w:rsidP="005B3AC7">
            <w:pPr>
              <w:tabs>
                <w:tab w:val="left" w:pos="-851"/>
                <w:tab w:val="left" w:pos="1845"/>
              </w:tabs>
              <w:spacing w:line="360" w:lineRule="auto"/>
              <w:ind w:right="175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и</w:t>
            </w:r>
            <w:r w:rsidRPr="00DF0649">
              <w:rPr>
                <w:sz w:val="28"/>
                <w:szCs w:val="28"/>
              </w:rPr>
              <w:t>меется</w:t>
            </w:r>
            <w:r>
              <w:rPr>
                <w:sz w:val="28"/>
                <w:szCs w:val="28"/>
              </w:rPr>
              <w:t>:</w:t>
            </w:r>
            <w:r w:rsidRPr="00DF06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«…</w:t>
            </w:r>
            <w:r w:rsidRPr="00824EB3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.2.5; 21.2.10…»</w:t>
            </w:r>
          </w:p>
          <w:p w:rsidR="005B3AC7" w:rsidRDefault="005B3AC7" w:rsidP="005B3AC7">
            <w:pPr>
              <w:tabs>
                <w:tab w:val="left" w:pos="-851"/>
                <w:tab w:val="left" w:pos="1845"/>
              </w:tabs>
              <w:spacing w:line="360" w:lineRule="auto"/>
              <w:ind w:right="1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 быть: «…21.2.7 и 21.2.11…»</w:t>
            </w:r>
          </w:p>
          <w:p w:rsidR="005B3AC7" w:rsidRPr="005B3AC7" w:rsidRDefault="005B3AC7" w:rsidP="005B3AC7">
            <w:pPr>
              <w:tabs>
                <w:tab w:val="left" w:pos="-851"/>
                <w:tab w:val="left" w:pos="1845"/>
              </w:tabs>
              <w:spacing w:line="360" w:lineRule="auto"/>
              <w:ind w:left="317" w:right="175" w:firstLine="885"/>
              <w:jc w:val="center"/>
              <w:rPr>
                <w:sz w:val="10"/>
                <w:szCs w:val="10"/>
              </w:rPr>
            </w:pPr>
          </w:p>
          <w:p w:rsidR="005B3AC7" w:rsidRDefault="005B3AC7" w:rsidP="005B3AC7">
            <w:pPr>
              <w:tabs>
                <w:tab w:val="left" w:pos="-851"/>
                <w:tab w:val="left" w:pos="1845"/>
              </w:tabs>
              <w:spacing w:line="360" w:lineRule="auto"/>
              <w:ind w:right="175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Пункт 21.4.1</w:t>
            </w:r>
          </w:p>
          <w:p w:rsidR="005B3AC7" w:rsidRDefault="005B3AC7" w:rsidP="007E1C0F">
            <w:pPr>
              <w:tabs>
                <w:tab w:val="left" w:pos="-851"/>
                <w:tab w:val="left" w:pos="1845"/>
              </w:tabs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слов « - выпускной клапан», добавить:</w:t>
            </w:r>
          </w:p>
          <w:p w:rsidR="005B3AC7" w:rsidRPr="007E0DDF" w:rsidRDefault="005B3AC7" w:rsidP="007E1C0F">
            <w:pPr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E0DDF">
              <w:rPr>
                <w:sz w:val="28"/>
                <w:szCs w:val="28"/>
              </w:rPr>
              <w:t>- разобщительный кран;</w:t>
            </w:r>
          </w:p>
          <w:p w:rsidR="005B3AC7" w:rsidRDefault="005B3AC7" w:rsidP="007E1C0F">
            <w:pPr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E0DDF">
              <w:rPr>
                <w:sz w:val="28"/>
                <w:szCs w:val="28"/>
              </w:rPr>
              <w:t>запасный резервуар, если до срока полного технического освидетельствования (1 раз в 4 го</w:t>
            </w:r>
            <w:r>
              <w:rPr>
                <w:sz w:val="28"/>
                <w:szCs w:val="28"/>
              </w:rPr>
              <w:t>да) остаётся менее полутора лет;</w:t>
            </w:r>
          </w:p>
          <w:p w:rsidR="005B3AC7" w:rsidRPr="009D5F82" w:rsidRDefault="005B3AC7" w:rsidP="007E1C0F">
            <w:pPr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манометры контроля давления в тормозных цилиндрах</w:t>
            </w:r>
            <w:proofErr w:type="gramStart"/>
            <w:r>
              <w:rPr>
                <w:sz w:val="28"/>
                <w:szCs w:val="28"/>
              </w:rPr>
              <w:t>.»</w:t>
            </w:r>
            <w:proofErr w:type="gramEnd"/>
          </w:p>
          <w:p w:rsidR="005B3AC7" w:rsidRPr="000A739C" w:rsidRDefault="005B3AC7" w:rsidP="005B3AC7">
            <w:pPr>
              <w:tabs>
                <w:tab w:val="left" w:pos="-851"/>
                <w:tab w:val="left" w:pos="1845"/>
              </w:tabs>
              <w:autoSpaceDE w:val="0"/>
              <w:autoSpaceDN w:val="0"/>
              <w:adjustRightInd w:val="0"/>
              <w:spacing w:line="360" w:lineRule="auto"/>
              <w:ind w:left="317" w:right="175" w:firstLine="568"/>
              <w:jc w:val="both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                                                                             Копии исправить</w:t>
            </w:r>
          </w:p>
        </w:tc>
      </w:tr>
      <w:tr w:rsidR="005B3AC7" w:rsidRPr="000A739C" w:rsidTr="005B3AC7">
        <w:tc>
          <w:tcPr>
            <w:tcW w:w="1418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5B3AC7" w:rsidRPr="000A739C" w:rsidRDefault="005B3AC7" w:rsidP="005B3AC7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</w:tcBorders>
          </w:tcPr>
          <w:p w:rsidR="005B3AC7" w:rsidRPr="000A739C" w:rsidRDefault="005B3AC7" w:rsidP="005B3AC7">
            <w:pPr>
              <w:jc w:val="center"/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>Составил</w:t>
            </w:r>
          </w:p>
        </w:tc>
        <w:tc>
          <w:tcPr>
            <w:tcW w:w="2127" w:type="dxa"/>
            <w:gridSpan w:val="3"/>
            <w:tcBorders>
              <w:top w:val="single" w:sz="12" w:space="0" w:color="auto"/>
            </w:tcBorders>
          </w:tcPr>
          <w:p w:rsidR="005B3AC7" w:rsidRPr="000A739C" w:rsidRDefault="005B3AC7" w:rsidP="005B3AC7">
            <w:pPr>
              <w:jc w:val="center"/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 xml:space="preserve">Н. </w:t>
            </w:r>
            <w:r>
              <w:rPr>
                <w:rFonts w:ascii="Arial Narrow" w:hAnsi="Arial Narrow"/>
              </w:rPr>
              <w:t>контр</w:t>
            </w:r>
            <w:r w:rsidRPr="000A739C">
              <w:rPr>
                <w:rFonts w:ascii="Arial Narrow" w:hAnsi="Arial Narrow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</w:tcBorders>
          </w:tcPr>
          <w:p w:rsidR="005B3AC7" w:rsidRPr="000A739C" w:rsidRDefault="005B3AC7" w:rsidP="005B3AC7">
            <w:pPr>
              <w:jc w:val="center"/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>У</w:t>
            </w:r>
            <w:r>
              <w:rPr>
                <w:rFonts w:ascii="Arial Narrow" w:hAnsi="Arial Narrow"/>
              </w:rPr>
              <w:t>твердил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5B3AC7" w:rsidRPr="000A739C" w:rsidRDefault="005B3AC7" w:rsidP="005B3AC7">
            <w:pPr>
              <w:ind w:left="317" w:right="175"/>
              <w:jc w:val="center"/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>П</w:t>
            </w:r>
            <w:r>
              <w:rPr>
                <w:rFonts w:ascii="Arial Narrow" w:hAnsi="Arial Narrow"/>
              </w:rPr>
              <w:t>ред</w:t>
            </w:r>
            <w:proofErr w:type="gramStart"/>
            <w:r>
              <w:rPr>
                <w:rFonts w:ascii="Arial Narrow" w:hAnsi="Arial Narrow"/>
              </w:rPr>
              <w:t>.</w:t>
            </w:r>
            <w:proofErr w:type="gramEnd"/>
            <w:r>
              <w:rPr>
                <w:rFonts w:ascii="Arial Narrow" w:hAnsi="Arial Narrow"/>
              </w:rPr>
              <w:t xml:space="preserve"> </w:t>
            </w:r>
            <w:proofErr w:type="gramStart"/>
            <w:r>
              <w:rPr>
                <w:rFonts w:ascii="Arial Narrow" w:hAnsi="Arial Narrow"/>
              </w:rPr>
              <w:t>з</w:t>
            </w:r>
            <w:proofErr w:type="gramEnd"/>
            <w:r>
              <w:rPr>
                <w:rFonts w:ascii="Arial Narrow" w:hAnsi="Arial Narrow"/>
              </w:rPr>
              <w:t>аказ.</w:t>
            </w:r>
          </w:p>
        </w:tc>
      </w:tr>
      <w:tr w:rsidR="005B3AC7" w:rsidRPr="000A739C" w:rsidTr="005B3AC7">
        <w:tc>
          <w:tcPr>
            <w:tcW w:w="1418" w:type="dxa"/>
            <w:gridSpan w:val="3"/>
            <w:tcBorders>
              <w:left w:val="single" w:sz="12" w:space="0" w:color="auto"/>
            </w:tcBorders>
          </w:tcPr>
          <w:p w:rsidR="005B3AC7" w:rsidRPr="000A739C" w:rsidRDefault="005B3AC7" w:rsidP="005B3AC7">
            <w:pPr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>Должность</w:t>
            </w:r>
          </w:p>
        </w:tc>
        <w:tc>
          <w:tcPr>
            <w:tcW w:w="1984" w:type="dxa"/>
            <w:gridSpan w:val="2"/>
          </w:tcPr>
          <w:p w:rsidR="005B3AC7" w:rsidRDefault="005B3AC7" w:rsidP="005B3AC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Конструктор </w:t>
            </w:r>
          </w:p>
          <w:p w:rsidR="005B3AC7" w:rsidRPr="000A739C" w:rsidRDefault="005B3AC7" w:rsidP="005B3AC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1-ой категории</w:t>
            </w:r>
          </w:p>
        </w:tc>
        <w:tc>
          <w:tcPr>
            <w:tcW w:w="2127" w:type="dxa"/>
            <w:gridSpan w:val="3"/>
          </w:tcPr>
          <w:p w:rsidR="005B3AC7" w:rsidRPr="000A739C" w:rsidRDefault="005B3AC7" w:rsidP="005B3AC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Конструктор </w:t>
            </w:r>
            <w:r w:rsidRPr="000A739C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-ой категории</w:t>
            </w:r>
          </w:p>
        </w:tc>
        <w:tc>
          <w:tcPr>
            <w:tcW w:w="2268" w:type="dxa"/>
            <w:gridSpan w:val="3"/>
          </w:tcPr>
          <w:p w:rsidR="005B3AC7" w:rsidRPr="000A739C" w:rsidRDefault="005B3AC7" w:rsidP="005B3AC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Начальник отдела</w:t>
            </w:r>
          </w:p>
        </w:tc>
        <w:tc>
          <w:tcPr>
            <w:tcW w:w="2551" w:type="dxa"/>
            <w:gridSpan w:val="4"/>
            <w:tcBorders>
              <w:right w:val="single" w:sz="12" w:space="0" w:color="auto"/>
            </w:tcBorders>
          </w:tcPr>
          <w:p w:rsidR="005B3AC7" w:rsidRPr="000A739C" w:rsidRDefault="005B3AC7" w:rsidP="005B3AC7">
            <w:pPr>
              <w:ind w:left="317" w:right="175"/>
              <w:jc w:val="center"/>
              <w:rPr>
                <w:rFonts w:ascii="Arial Narrow" w:hAnsi="Arial Narrow"/>
              </w:rPr>
            </w:pPr>
          </w:p>
        </w:tc>
      </w:tr>
      <w:tr w:rsidR="005B3AC7" w:rsidRPr="000A739C" w:rsidTr="005B3AC7">
        <w:tc>
          <w:tcPr>
            <w:tcW w:w="1418" w:type="dxa"/>
            <w:gridSpan w:val="3"/>
            <w:tcBorders>
              <w:left w:val="single" w:sz="12" w:space="0" w:color="auto"/>
            </w:tcBorders>
          </w:tcPr>
          <w:p w:rsidR="005B3AC7" w:rsidRPr="000A739C" w:rsidRDefault="005B3AC7" w:rsidP="005B3AC7">
            <w:pPr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>Фамилия</w:t>
            </w:r>
          </w:p>
        </w:tc>
        <w:tc>
          <w:tcPr>
            <w:tcW w:w="1984" w:type="dxa"/>
            <w:gridSpan w:val="2"/>
          </w:tcPr>
          <w:p w:rsidR="005B3AC7" w:rsidRPr="000A739C" w:rsidRDefault="005B3AC7" w:rsidP="005B3AC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Вакурова А.В.</w:t>
            </w:r>
          </w:p>
        </w:tc>
        <w:tc>
          <w:tcPr>
            <w:tcW w:w="2127" w:type="dxa"/>
            <w:gridSpan w:val="3"/>
          </w:tcPr>
          <w:p w:rsidR="005B3AC7" w:rsidRPr="000A739C" w:rsidRDefault="005B3AC7" w:rsidP="005B3AC7">
            <w:pPr>
              <w:jc w:val="center"/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>Голышева Е.В.</w:t>
            </w:r>
          </w:p>
        </w:tc>
        <w:tc>
          <w:tcPr>
            <w:tcW w:w="2268" w:type="dxa"/>
            <w:gridSpan w:val="3"/>
          </w:tcPr>
          <w:p w:rsidR="005B3AC7" w:rsidRPr="000A739C" w:rsidRDefault="005B3AC7" w:rsidP="005B3AC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Станилевич В.В.</w:t>
            </w:r>
          </w:p>
        </w:tc>
        <w:tc>
          <w:tcPr>
            <w:tcW w:w="2551" w:type="dxa"/>
            <w:gridSpan w:val="4"/>
            <w:tcBorders>
              <w:right w:val="single" w:sz="12" w:space="0" w:color="auto"/>
            </w:tcBorders>
          </w:tcPr>
          <w:p w:rsidR="005B3AC7" w:rsidRPr="000A739C" w:rsidRDefault="005B3AC7" w:rsidP="005B3AC7">
            <w:pPr>
              <w:ind w:left="317" w:right="175"/>
              <w:jc w:val="center"/>
              <w:rPr>
                <w:rFonts w:ascii="Arial Narrow" w:hAnsi="Arial Narrow"/>
              </w:rPr>
            </w:pPr>
          </w:p>
        </w:tc>
      </w:tr>
      <w:tr w:rsidR="005B3AC7" w:rsidRPr="000A739C" w:rsidTr="005B3AC7">
        <w:tc>
          <w:tcPr>
            <w:tcW w:w="1418" w:type="dxa"/>
            <w:gridSpan w:val="3"/>
            <w:tcBorders>
              <w:left w:val="single" w:sz="12" w:space="0" w:color="auto"/>
            </w:tcBorders>
          </w:tcPr>
          <w:p w:rsidR="005B3AC7" w:rsidRPr="000A739C" w:rsidRDefault="005B3AC7" w:rsidP="005B3AC7">
            <w:pPr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>Подпись</w:t>
            </w:r>
          </w:p>
        </w:tc>
        <w:tc>
          <w:tcPr>
            <w:tcW w:w="1984" w:type="dxa"/>
            <w:gridSpan w:val="2"/>
          </w:tcPr>
          <w:p w:rsidR="005B3AC7" w:rsidRPr="000A739C" w:rsidRDefault="005B3AC7" w:rsidP="005B3AC7">
            <w:pPr>
              <w:rPr>
                <w:rFonts w:ascii="Arial Narrow" w:hAnsi="Arial Narrow"/>
              </w:rPr>
            </w:pPr>
          </w:p>
        </w:tc>
        <w:tc>
          <w:tcPr>
            <w:tcW w:w="2127" w:type="dxa"/>
            <w:gridSpan w:val="3"/>
          </w:tcPr>
          <w:p w:rsidR="005B3AC7" w:rsidRPr="000A739C" w:rsidRDefault="005B3AC7" w:rsidP="005B3AC7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gridSpan w:val="3"/>
          </w:tcPr>
          <w:p w:rsidR="005B3AC7" w:rsidRPr="000A739C" w:rsidRDefault="005B3AC7" w:rsidP="005B3AC7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gridSpan w:val="4"/>
            <w:tcBorders>
              <w:right w:val="single" w:sz="12" w:space="0" w:color="auto"/>
            </w:tcBorders>
          </w:tcPr>
          <w:p w:rsidR="005B3AC7" w:rsidRPr="000A739C" w:rsidRDefault="005B3AC7" w:rsidP="005B3AC7">
            <w:pPr>
              <w:ind w:left="317" w:right="175"/>
              <w:rPr>
                <w:rFonts w:ascii="Arial Narrow" w:hAnsi="Arial Narrow"/>
              </w:rPr>
            </w:pPr>
          </w:p>
        </w:tc>
      </w:tr>
      <w:tr w:rsidR="005B3AC7" w:rsidRPr="000A739C" w:rsidTr="005B3AC7">
        <w:tc>
          <w:tcPr>
            <w:tcW w:w="1418" w:type="dxa"/>
            <w:gridSpan w:val="3"/>
            <w:tcBorders>
              <w:left w:val="single" w:sz="12" w:space="0" w:color="auto"/>
            </w:tcBorders>
          </w:tcPr>
          <w:p w:rsidR="005B3AC7" w:rsidRPr="000A739C" w:rsidRDefault="005B3AC7" w:rsidP="005B3AC7">
            <w:pPr>
              <w:rPr>
                <w:rFonts w:ascii="Arial Narrow" w:hAnsi="Arial Narrow"/>
              </w:rPr>
            </w:pPr>
            <w:r w:rsidRPr="000A739C">
              <w:rPr>
                <w:rFonts w:ascii="Arial Narrow" w:hAnsi="Arial Narrow"/>
              </w:rPr>
              <w:t>Дата</w:t>
            </w:r>
          </w:p>
        </w:tc>
        <w:tc>
          <w:tcPr>
            <w:tcW w:w="1984" w:type="dxa"/>
            <w:gridSpan w:val="2"/>
          </w:tcPr>
          <w:p w:rsidR="005B3AC7" w:rsidRPr="000A739C" w:rsidRDefault="005B3AC7" w:rsidP="005B3AC7">
            <w:pPr>
              <w:rPr>
                <w:rFonts w:ascii="Arial Narrow" w:hAnsi="Arial Narrow"/>
              </w:rPr>
            </w:pPr>
          </w:p>
        </w:tc>
        <w:tc>
          <w:tcPr>
            <w:tcW w:w="2127" w:type="dxa"/>
            <w:gridSpan w:val="3"/>
          </w:tcPr>
          <w:p w:rsidR="005B3AC7" w:rsidRPr="000A739C" w:rsidRDefault="005B3AC7" w:rsidP="005B3AC7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gridSpan w:val="3"/>
          </w:tcPr>
          <w:p w:rsidR="005B3AC7" w:rsidRPr="000A739C" w:rsidRDefault="005B3AC7" w:rsidP="005B3AC7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gridSpan w:val="4"/>
            <w:tcBorders>
              <w:right w:val="single" w:sz="12" w:space="0" w:color="auto"/>
            </w:tcBorders>
          </w:tcPr>
          <w:p w:rsidR="005B3AC7" w:rsidRPr="000A739C" w:rsidRDefault="005B3AC7" w:rsidP="005B3AC7">
            <w:pPr>
              <w:ind w:left="317" w:right="175"/>
              <w:rPr>
                <w:rFonts w:ascii="Arial Narrow" w:hAnsi="Arial Narrow"/>
              </w:rPr>
            </w:pPr>
          </w:p>
        </w:tc>
      </w:tr>
      <w:tr w:rsidR="005B3AC7" w:rsidRPr="000A739C" w:rsidTr="005B3AC7">
        <w:tc>
          <w:tcPr>
            <w:tcW w:w="5529" w:type="dxa"/>
            <w:gridSpan w:val="8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B3AC7" w:rsidRPr="000A739C" w:rsidRDefault="005B3AC7" w:rsidP="005B3AC7">
            <w:pPr>
              <w:rPr>
                <w:rFonts w:ascii="Arial Narrow" w:hAnsi="Arial Narrow"/>
                <w:sz w:val="20"/>
                <w:szCs w:val="20"/>
              </w:rPr>
            </w:pPr>
            <w:r w:rsidRPr="00F16BE0">
              <w:rPr>
                <w:rFonts w:ascii="Arial Narrow" w:hAnsi="Arial Narrow"/>
              </w:rPr>
              <w:t>Изменение внес</w:t>
            </w:r>
          </w:p>
        </w:tc>
        <w:tc>
          <w:tcPr>
            <w:tcW w:w="4819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:rsidR="005B3AC7" w:rsidRPr="000A739C" w:rsidRDefault="005B3AC7" w:rsidP="005B3AC7">
            <w:pPr>
              <w:ind w:left="317" w:right="175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Контрольную копию </w:t>
            </w:r>
            <w:proofErr w:type="spellStart"/>
            <w:r>
              <w:rPr>
                <w:rFonts w:ascii="Arial Narrow" w:hAnsi="Arial Narrow"/>
              </w:rPr>
              <w:t>испр</w:t>
            </w:r>
            <w:proofErr w:type="spellEnd"/>
            <w:r>
              <w:rPr>
                <w:rFonts w:ascii="Arial Narrow" w:hAnsi="Arial Narrow"/>
              </w:rPr>
              <w:t>.</w:t>
            </w:r>
          </w:p>
        </w:tc>
      </w:tr>
      <w:tr w:rsidR="005B3AC7" w:rsidRPr="00785A16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523"/>
        </w:trPr>
        <w:tc>
          <w:tcPr>
            <w:tcW w:w="470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3AC7" w:rsidRPr="00785A16" w:rsidRDefault="005B3AC7" w:rsidP="005B3AC7">
            <w:pPr>
              <w:jc w:val="center"/>
              <w:rPr>
                <w:rFonts w:ascii="Arial Narrow" w:hAnsi="Arial Narrow"/>
              </w:rPr>
            </w:pPr>
            <w:r>
              <w:lastRenderedPageBreak/>
              <w:br w:type="page"/>
            </w:r>
            <w:r w:rsidRPr="00785A16">
              <w:rPr>
                <w:rFonts w:ascii="Arial Narrow" w:hAnsi="Arial Narrow"/>
              </w:rPr>
              <w:t>ИЗВЕЩЕНИЕ 32 ЦВ 1-2015</w:t>
            </w:r>
          </w:p>
        </w:tc>
        <w:tc>
          <w:tcPr>
            <w:tcW w:w="449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B3AC7" w:rsidRPr="00854350" w:rsidRDefault="005B3AC7" w:rsidP="005B3AC7">
            <w:pPr>
              <w:pStyle w:val="1"/>
              <w:ind w:left="317" w:right="175"/>
              <w:jc w:val="center"/>
              <w:rPr>
                <w:rFonts w:ascii="Arial Narrow" w:hAnsi="Arial Narrow"/>
                <w:sz w:val="24"/>
              </w:rPr>
            </w:pPr>
            <w:r w:rsidRPr="00854350">
              <w:rPr>
                <w:rFonts w:ascii="Arial Narrow" w:hAnsi="Arial Narrow"/>
                <w:sz w:val="24"/>
              </w:rPr>
              <w:t>732-ЦВ-ЦЛ</w:t>
            </w:r>
          </w:p>
        </w:tc>
        <w:tc>
          <w:tcPr>
            <w:tcW w:w="114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B3AC7" w:rsidRPr="00785A16" w:rsidRDefault="005B3AC7" w:rsidP="005B3AC7">
            <w:pPr>
              <w:ind w:left="317" w:right="175"/>
              <w:jc w:val="center"/>
              <w:rPr>
                <w:rFonts w:ascii="Arial Narrow" w:hAnsi="Arial Narrow"/>
              </w:rPr>
            </w:pPr>
            <w:r w:rsidRPr="00785A16">
              <w:rPr>
                <w:rFonts w:ascii="Arial Narrow" w:hAnsi="Arial Narrow"/>
              </w:rPr>
              <w:t>Лист</w:t>
            </w:r>
          </w:p>
        </w:tc>
      </w:tr>
      <w:tr w:rsidR="005B3AC7" w:rsidRPr="00785A16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523"/>
        </w:trPr>
        <w:tc>
          <w:tcPr>
            <w:tcW w:w="470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3AC7" w:rsidRPr="00785A16" w:rsidRDefault="005B3AC7" w:rsidP="005B3AC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49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B3AC7" w:rsidRPr="0060191E" w:rsidRDefault="005B3AC7" w:rsidP="005B3AC7">
            <w:pPr>
              <w:pStyle w:val="1"/>
              <w:ind w:left="317" w:right="175"/>
              <w:rPr>
                <w:rFonts w:ascii="Arial Narrow" w:hAnsi="Arial Narrow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B3AC7" w:rsidRPr="00785A16" w:rsidRDefault="005B3AC7" w:rsidP="005B3AC7">
            <w:pPr>
              <w:ind w:left="317" w:right="175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</w:tr>
      <w:tr w:rsidR="005B3AC7" w:rsidRPr="00785A16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AC7" w:rsidRPr="00785A16" w:rsidRDefault="005B3AC7" w:rsidP="005B3AC7">
            <w:pPr>
              <w:jc w:val="center"/>
              <w:rPr>
                <w:rFonts w:ascii="Arial Narrow" w:hAnsi="Arial Narrow"/>
              </w:rPr>
            </w:pPr>
            <w:r w:rsidRPr="00785A16">
              <w:rPr>
                <w:rFonts w:ascii="Arial Narrow" w:hAnsi="Arial Narrow"/>
              </w:rPr>
              <w:t>ИЗМ.</w:t>
            </w:r>
          </w:p>
        </w:tc>
        <w:tc>
          <w:tcPr>
            <w:tcW w:w="906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AC7" w:rsidRPr="00785A16" w:rsidRDefault="005B3AC7" w:rsidP="005B3AC7">
            <w:pPr>
              <w:ind w:left="317" w:right="175"/>
              <w:jc w:val="center"/>
              <w:rPr>
                <w:rFonts w:ascii="Arial Narrow" w:hAnsi="Arial Narrow"/>
              </w:rPr>
            </w:pPr>
            <w:r w:rsidRPr="00785A16">
              <w:rPr>
                <w:rFonts w:ascii="Arial Narrow" w:hAnsi="Arial Narrow"/>
              </w:rPr>
              <w:t>СОДЕРЖАНИЕ ИЗМЕНЕНИЯ</w:t>
            </w:r>
          </w:p>
        </w:tc>
      </w:tr>
      <w:tr w:rsidR="005B3AC7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3AC7" w:rsidRDefault="005B3AC7" w:rsidP="005B3AC7">
            <w:pPr>
              <w:jc w:val="center"/>
              <w:rPr>
                <w:sz w:val="28"/>
              </w:rPr>
            </w:pPr>
          </w:p>
        </w:tc>
        <w:tc>
          <w:tcPr>
            <w:tcW w:w="9069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3AC7" w:rsidRDefault="005B3AC7" w:rsidP="005B3AC7">
            <w:pPr>
              <w:ind w:left="317" w:right="175"/>
              <w:rPr>
                <w:sz w:val="28"/>
              </w:rPr>
            </w:pPr>
          </w:p>
        </w:tc>
      </w:tr>
      <w:tr w:rsidR="005B3AC7" w:rsidRPr="00854350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360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C7" w:rsidRPr="00E64918" w:rsidRDefault="005B3AC7" w:rsidP="005B3AC7">
            <w:pPr>
              <w:tabs>
                <w:tab w:val="left" w:pos="-851"/>
                <w:tab w:val="left" w:pos="1845"/>
              </w:tabs>
              <w:spacing w:line="360" w:lineRule="auto"/>
              <w:ind w:right="175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Пункт 21.4.1</w:t>
            </w:r>
          </w:p>
          <w:p w:rsidR="007E1C0F" w:rsidRDefault="005B3AC7" w:rsidP="007E1C0F">
            <w:pPr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слов «- </w:t>
            </w:r>
            <w:proofErr w:type="spellStart"/>
            <w:r>
              <w:rPr>
                <w:sz w:val="28"/>
                <w:szCs w:val="28"/>
              </w:rPr>
              <w:t>противоюзные</w:t>
            </w:r>
            <w:proofErr w:type="spellEnd"/>
            <w:r>
              <w:rPr>
                <w:sz w:val="28"/>
                <w:szCs w:val="28"/>
              </w:rPr>
              <w:t xml:space="preserve"> осевые датчики»</w:t>
            </w:r>
            <w:r w:rsidR="007E1C0F">
              <w:rPr>
                <w:sz w:val="28"/>
                <w:szCs w:val="28"/>
              </w:rPr>
              <w:t>, добавить:</w:t>
            </w:r>
          </w:p>
          <w:p w:rsidR="005B3AC7" w:rsidRDefault="007E1C0F" w:rsidP="007E1C0F">
            <w:pPr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B3AC7">
              <w:rPr>
                <w:sz w:val="28"/>
                <w:szCs w:val="28"/>
              </w:rPr>
              <w:t>«- трехходовой кран;</w:t>
            </w:r>
          </w:p>
          <w:p w:rsidR="005B3AC7" w:rsidRPr="007E0DDF" w:rsidRDefault="005B3AC7" w:rsidP="007E1C0F">
            <w:pPr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 w:rsidRPr="007E0DDF">
              <w:rPr>
                <w:sz w:val="28"/>
                <w:szCs w:val="28"/>
              </w:rPr>
              <w:t>- вентиль электропневматический 120;</w:t>
            </w:r>
          </w:p>
          <w:p w:rsidR="005B3AC7" w:rsidRDefault="005B3AC7" w:rsidP="007E1C0F">
            <w:pPr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 w:rsidRPr="000607DE">
              <w:rPr>
                <w:sz w:val="28"/>
                <w:szCs w:val="28"/>
              </w:rPr>
              <w:t>- клапан обратный 176</w:t>
            </w:r>
            <w:r>
              <w:rPr>
                <w:sz w:val="28"/>
                <w:szCs w:val="28"/>
              </w:rPr>
              <w:t>.</w:t>
            </w:r>
          </w:p>
          <w:p w:rsidR="005B3AC7" w:rsidRDefault="005B3AC7" w:rsidP="007E1C0F">
            <w:pPr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вагонов, оборудованных колодочными тормозами, дополнительно демонтируется следующее оборудование:</w:t>
            </w:r>
          </w:p>
          <w:p w:rsidR="005B3AC7" w:rsidRPr="007E0DDF" w:rsidRDefault="005B3AC7" w:rsidP="007E1C0F">
            <w:pPr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 w:rsidRPr="007E0DDF">
              <w:rPr>
                <w:sz w:val="28"/>
                <w:szCs w:val="28"/>
              </w:rPr>
              <w:t>- регулятор тормозной рычажной передачи;</w:t>
            </w:r>
          </w:p>
          <w:p w:rsidR="005B3AC7" w:rsidRDefault="005B3AC7" w:rsidP="007E1C0F">
            <w:pPr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 w:rsidRPr="007E0DDF">
              <w:rPr>
                <w:sz w:val="28"/>
                <w:szCs w:val="28"/>
              </w:rPr>
              <w:t>- тормозная рычажная передача</w:t>
            </w:r>
            <w:proofErr w:type="gramStart"/>
            <w:r>
              <w:rPr>
                <w:sz w:val="28"/>
                <w:szCs w:val="28"/>
              </w:rPr>
              <w:t>.»</w:t>
            </w:r>
            <w:proofErr w:type="gramEnd"/>
          </w:p>
          <w:p w:rsidR="005B3AC7" w:rsidRPr="001C1A83" w:rsidRDefault="005B3AC7" w:rsidP="005B3AC7">
            <w:pPr>
              <w:spacing w:line="360" w:lineRule="auto"/>
              <w:ind w:left="33" w:right="175" w:firstLine="852"/>
              <w:rPr>
                <w:sz w:val="16"/>
                <w:szCs w:val="16"/>
              </w:rPr>
            </w:pPr>
          </w:p>
          <w:p w:rsidR="005B3AC7" w:rsidRDefault="005B3AC7" w:rsidP="005B3AC7">
            <w:pPr>
              <w:spacing w:line="360" w:lineRule="auto"/>
              <w:ind w:left="33" w:right="175" w:hanging="33"/>
              <w:jc w:val="center"/>
              <w:rPr>
                <w:sz w:val="28"/>
                <w:szCs w:val="28"/>
                <w:u w:val="single"/>
              </w:rPr>
            </w:pPr>
            <w:r w:rsidRPr="00C92E10">
              <w:rPr>
                <w:sz w:val="28"/>
                <w:szCs w:val="28"/>
                <w:u w:val="single"/>
              </w:rPr>
              <w:t>Пункт 21.4.3, абзац 2</w:t>
            </w:r>
          </w:p>
          <w:p w:rsidR="005B3AC7" w:rsidRDefault="005B3AC7" w:rsidP="007E1C0F">
            <w:pPr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слов «…воздухопровода…» </w:t>
            </w:r>
          </w:p>
          <w:p w:rsidR="005B3AC7" w:rsidRDefault="005B3AC7" w:rsidP="007E1C0F">
            <w:pPr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 w:rsidRPr="007E0DDF">
              <w:rPr>
                <w:sz w:val="28"/>
                <w:szCs w:val="28"/>
              </w:rPr>
              <w:t>добавить</w:t>
            </w:r>
            <w:r>
              <w:rPr>
                <w:sz w:val="28"/>
                <w:szCs w:val="28"/>
              </w:rPr>
              <w:t>:</w:t>
            </w:r>
            <w:r w:rsidRPr="007E0DDF">
              <w:rPr>
                <w:sz w:val="28"/>
                <w:szCs w:val="28"/>
              </w:rPr>
              <w:t xml:space="preserve"> «одноэтажн</w:t>
            </w:r>
            <w:r>
              <w:rPr>
                <w:sz w:val="28"/>
                <w:szCs w:val="28"/>
              </w:rPr>
              <w:t>ого</w:t>
            </w:r>
            <w:r w:rsidRPr="007E0DDF">
              <w:rPr>
                <w:sz w:val="28"/>
                <w:szCs w:val="28"/>
              </w:rPr>
              <w:t xml:space="preserve"> вагон</w:t>
            </w:r>
            <w:r>
              <w:rPr>
                <w:sz w:val="28"/>
                <w:szCs w:val="28"/>
              </w:rPr>
              <w:t>а…»</w:t>
            </w:r>
          </w:p>
          <w:p w:rsidR="005B3AC7" w:rsidRDefault="005B3AC7" w:rsidP="005B3AC7">
            <w:pPr>
              <w:spacing w:line="360" w:lineRule="auto"/>
              <w:ind w:left="317" w:right="175"/>
              <w:jc w:val="center"/>
              <w:rPr>
                <w:sz w:val="28"/>
                <w:szCs w:val="28"/>
              </w:rPr>
            </w:pPr>
          </w:p>
          <w:p w:rsidR="005B3AC7" w:rsidRPr="00791582" w:rsidRDefault="005B3AC7" w:rsidP="005B3AC7">
            <w:pPr>
              <w:tabs>
                <w:tab w:val="left" w:pos="4287"/>
                <w:tab w:val="left" w:pos="4442"/>
              </w:tabs>
              <w:spacing w:line="360" w:lineRule="auto"/>
              <w:ind w:left="317" w:right="175"/>
              <w:jc w:val="center"/>
              <w:rPr>
                <w:sz w:val="28"/>
                <w:szCs w:val="28"/>
                <w:u w:val="single"/>
              </w:rPr>
            </w:pPr>
            <w:r w:rsidRPr="00791582">
              <w:rPr>
                <w:sz w:val="28"/>
                <w:szCs w:val="28"/>
                <w:u w:val="single"/>
              </w:rPr>
              <w:t>Пункт 21.4.4, абзац 1</w:t>
            </w:r>
          </w:p>
          <w:p w:rsidR="005B3AC7" w:rsidRPr="00791582" w:rsidRDefault="005B3AC7" w:rsidP="007E1C0F">
            <w:pPr>
              <w:tabs>
                <w:tab w:val="left" w:pos="4287"/>
                <w:tab w:val="left" w:pos="4442"/>
              </w:tabs>
              <w:spacing w:line="360" w:lineRule="auto"/>
              <w:ind w:left="284" w:right="175"/>
              <w:jc w:val="both"/>
              <w:rPr>
                <w:color w:val="000000"/>
                <w:sz w:val="28"/>
              </w:rPr>
            </w:pPr>
            <w:r w:rsidRPr="00791582">
              <w:rPr>
                <w:color w:val="000000"/>
                <w:sz w:val="28"/>
                <w:szCs w:val="28"/>
              </w:rPr>
              <w:t>после слов «…</w:t>
            </w:r>
            <w:r w:rsidRPr="00791582">
              <w:rPr>
                <w:color w:val="000000"/>
                <w:sz w:val="28"/>
              </w:rPr>
              <w:t>за воздушными резервуарами железнодорожного подвижного состава»</w:t>
            </w:r>
          </w:p>
          <w:p w:rsidR="005B3AC7" w:rsidRPr="004C225C" w:rsidRDefault="005B3AC7" w:rsidP="007E1C0F">
            <w:pPr>
              <w:tabs>
                <w:tab w:val="left" w:pos="4287"/>
                <w:tab w:val="left" w:pos="4442"/>
              </w:tabs>
              <w:spacing w:line="360" w:lineRule="auto"/>
              <w:ind w:left="284" w:right="175"/>
              <w:jc w:val="both"/>
              <w:rPr>
                <w:color w:val="000000"/>
                <w:sz w:val="28"/>
                <w:szCs w:val="28"/>
              </w:rPr>
            </w:pPr>
            <w:r w:rsidRPr="00791582">
              <w:rPr>
                <w:color w:val="000000"/>
                <w:sz w:val="28"/>
                <w:szCs w:val="28"/>
              </w:rPr>
              <w:t>добавить</w:t>
            </w:r>
            <w:r>
              <w:rPr>
                <w:color w:val="000000"/>
                <w:sz w:val="28"/>
                <w:szCs w:val="28"/>
              </w:rPr>
              <w:t>:</w:t>
            </w:r>
            <w:r w:rsidRPr="00791582">
              <w:rPr>
                <w:color w:val="000000"/>
                <w:sz w:val="28"/>
                <w:szCs w:val="28"/>
              </w:rPr>
              <w:t xml:space="preserve"> «применяемыми железнодорожными администрациями в соответствии с национальным законодательством</w:t>
            </w:r>
            <w:proofErr w:type="gramStart"/>
            <w:r w:rsidR="00320688">
              <w:rPr>
                <w:color w:val="000000"/>
                <w:sz w:val="28"/>
                <w:szCs w:val="28"/>
              </w:rPr>
              <w:t>.</w:t>
            </w:r>
            <w:r w:rsidRPr="00791582">
              <w:rPr>
                <w:color w:val="000000"/>
                <w:sz w:val="28"/>
                <w:szCs w:val="28"/>
              </w:rPr>
              <w:t>»</w:t>
            </w:r>
            <w:proofErr w:type="gramEnd"/>
          </w:p>
          <w:p w:rsidR="005B3AC7" w:rsidRDefault="005B3AC7" w:rsidP="005B3AC7">
            <w:pPr>
              <w:spacing w:line="360" w:lineRule="auto"/>
              <w:ind w:left="317" w:right="175"/>
              <w:jc w:val="center"/>
              <w:rPr>
                <w:sz w:val="28"/>
                <w:szCs w:val="28"/>
              </w:rPr>
            </w:pPr>
          </w:p>
          <w:p w:rsidR="005B3AC7" w:rsidRDefault="005B3AC7" w:rsidP="005B3AC7">
            <w:pPr>
              <w:tabs>
                <w:tab w:val="left" w:pos="4287"/>
                <w:tab w:val="left" w:pos="4442"/>
              </w:tabs>
              <w:spacing w:line="360" w:lineRule="auto"/>
              <w:ind w:right="175"/>
              <w:jc w:val="center"/>
              <w:rPr>
                <w:sz w:val="28"/>
                <w:szCs w:val="28"/>
                <w:u w:val="single"/>
              </w:rPr>
            </w:pPr>
            <w:r w:rsidRPr="003B1BB5">
              <w:rPr>
                <w:sz w:val="28"/>
                <w:szCs w:val="28"/>
                <w:u w:val="single"/>
              </w:rPr>
              <w:t>Пункт 21.4.4</w:t>
            </w:r>
            <w:r>
              <w:rPr>
                <w:sz w:val="28"/>
                <w:szCs w:val="28"/>
                <w:u w:val="single"/>
              </w:rPr>
              <w:t xml:space="preserve"> абзацы 1, 2</w:t>
            </w:r>
          </w:p>
          <w:p w:rsidR="005B3AC7" w:rsidRPr="00DF0649" w:rsidRDefault="005B3AC7" w:rsidP="005B3AC7">
            <w:pPr>
              <w:tabs>
                <w:tab w:val="left" w:pos="4287"/>
                <w:tab w:val="left" w:pos="4442"/>
              </w:tabs>
              <w:spacing w:line="360" w:lineRule="auto"/>
              <w:ind w:right="175"/>
              <w:jc w:val="center"/>
              <w:rPr>
                <w:sz w:val="28"/>
                <w:szCs w:val="28"/>
              </w:rPr>
            </w:pPr>
            <w:r w:rsidRPr="00DF0649">
              <w:rPr>
                <w:sz w:val="28"/>
                <w:szCs w:val="28"/>
              </w:rPr>
              <w:t>Имеется</w:t>
            </w:r>
            <w:r>
              <w:rPr>
                <w:sz w:val="28"/>
                <w:szCs w:val="28"/>
              </w:rPr>
              <w:t>:</w:t>
            </w:r>
            <w:r w:rsidRPr="007E0DDF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…в разделе </w:t>
            </w:r>
            <w:r w:rsidRPr="007E0DDF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…</w:t>
            </w:r>
            <w:r w:rsidRPr="007E0DDF">
              <w:rPr>
                <w:sz w:val="28"/>
                <w:szCs w:val="28"/>
              </w:rPr>
              <w:t>»</w:t>
            </w:r>
          </w:p>
          <w:p w:rsidR="005B3AC7" w:rsidRDefault="005B3AC7" w:rsidP="005B3AC7">
            <w:pPr>
              <w:tabs>
                <w:tab w:val="left" w:pos="4287"/>
                <w:tab w:val="left" w:pos="4442"/>
              </w:tabs>
              <w:spacing w:line="360" w:lineRule="auto"/>
              <w:ind w:right="1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 быть:</w:t>
            </w:r>
            <w:r w:rsidRPr="007E0DDF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…в разделе</w:t>
            </w:r>
            <w:r w:rsidRPr="007E0DDF">
              <w:rPr>
                <w:sz w:val="28"/>
                <w:szCs w:val="28"/>
              </w:rPr>
              <w:t xml:space="preserve"> 25</w:t>
            </w:r>
            <w:r>
              <w:rPr>
                <w:sz w:val="28"/>
                <w:szCs w:val="28"/>
              </w:rPr>
              <w:t>…</w:t>
            </w:r>
            <w:r w:rsidRPr="007E0DDF">
              <w:rPr>
                <w:sz w:val="28"/>
                <w:szCs w:val="28"/>
              </w:rPr>
              <w:t>»</w:t>
            </w:r>
          </w:p>
          <w:p w:rsidR="005B3AC7" w:rsidRDefault="005B3AC7" w:rsidP="00320688">
            <w:pPr>
              <w:tabs>
                <w:tab w:val="left" w:pos="4287"/>
                <w:tab w:val="left" w:pos="4442"/>
              </w:tabs>
              <w:spacing w:line="360" w:lineRule="auto"/>
              <w:ind w:right="175"/>
              <w:rPr>
                <w:sz w:val="28"/>
                <w:szCs w:val="28"/>
              </w:rPr>
            </w:pPr>
          </w:p>
          <w:p w:rsidR="00320688" w:rsidRDefault="00320688" w:rsidP="00320688">
            <w:pPr>
              <w:tabs>
                <w:tab w:val="left" w:pos="4287"/>
                <w:tab w:val="left" w:pos="4442"/>
              </w:tabs>
              <w:spacing w:line="360" w:lineRule="auto"/>
              <w:ind w:right="175"/>
              <w:rPr>
                <w:sz w:val="28"/>
                <w:szCs w:val="28"/>
              </w:rPr>
            </w:pPr>
          </w:p>
          <w:p w:rsidR="005B3AC7" w:rsidRPr="00854350" w:rsidRDefault="005B3AC7" w:rsidP="005B3AC7">
            <w:pPr>
              <w:tabs>
                <w:tab w:val="left" w:pos="-851"/>
                <w:tab w:val="left" w:pos="1845"/>
              </w:tabs>
              <w:spacing w:line="360" w:lineRule="auto"/>
              <w:ind w:right="175"/>
              <w:jc w:val="both"/>
              <w:rPr>
                <w:sz w:val="28"/>
                <w:szCs w:val="28"/>
              </w:rPr>
            </w:pPr>
          </w:p>
        </w:tc>
      </w:tr>
      <w:tr w:rsidR="005B3AC7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523"/>
        </w:trPr>
        <w:tc>
          <w:tcPr>
            <w:tcW w:w="470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3AC7" w:rsidRPr="00785A16" w:rsidRDefault="005B3AC7" w:rsidP="005B3AC7">
            <w:pPr>
              <w:ind w:left="317" w:right="175" w:firstLine="568"/>
              <w:jc w:val="center"/>
              <w:rPr>
                <w:rFonts w:ascii="Arial Narrow" w:hAnsi="Arial Narrow"/>
              </w:rPr>
            </w:pPr>
            <w:r w:rsidRPr="00785A16">
              <w:rPr>
                <w:rFonts w:ascii="Arial Narrow" w:hAnsi="Arial Narrow"/>
              </w:rPr>
              <w:lastRenderedPageBreak/>
              <w:t>ИЗВЕЩЕНИЕ 32 ЦВ 1-2015</w:t>
            </w:r>
          </w:p>
        </w:tc>
        <w:tc>
          <w:tcPr>
            <w:tcW w:w="4491" w:type="dxa"/>
            <w:gridSpan w:val="6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B3AC7" w:rsidRPr="00854350" w:rsidRDefault="005B3AC7" w:rsidP="005B3AC7">
            <w:pPr>
              <w:pStyle w:val="1"/>
              <w:ind w:left="317" w:right="175" w:firstLine="568"/>
              <w:rPr>
                <w:rFonts w:ascii="Arial Narrow" w:hAnsi="Arial Narrow"/>
                <w:sz w:val="24"/>
              </w:rPr>
            </w:pPr>
            <w:r w:rsidRPr="00854350">
              <w:rPr>
                <w:rFonts w:ascii="Arial Narrow" w:hAnsi="Arial Narrow"/>
                <w:sz w:val="24"/>
              </w:rPr>
              <w:t>732-ЦВ-ЦЛ</w:t>
            </w:r>
          </w:p>
        </w:tc>
        <w:tc>
          <w:tcPr>
            <w:tcW w:w="114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B3AC7" w:rsidRPr="00785A16" w:rsidRDefault="005B3AC7" w:rsidP="005B3AC7">
            <w:pPr>
              <w:ind w:left="-249" w:right="175" w:firstLine="249"/>
              <w:jc w:val="center"/>
              <w:rPr>
                <w:rFonts w:ascii="Arial Narrow" w:hAnsi="Arial Narrow"/>
              </w:rPr>
            </w:pPr>
            <w:r w:rsidRPr="00785A16">
              <w:rPr>
                <w:rFonts w:ascii="Arial Narrow" w:hAnsi="Arial Narrow"/>
              </w:rPr>
              <w:t>Лист</w:t>
            </w:r>
          </w:p>
        </w:tc>
      </w:tr>
      <w:tr w:rsidR="005B3AC7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400"/>
        </w:trPr>
        <w:tc>
          <w:tcPr>
            <w:tcW w:w="470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3AC7" w:rsidRPr="00785A16" w:rsidRDefault="005B3AC7" w:rsidP="005B3AC7">
            <w:pPr>
              <w:ind w:left="317" w:right="175" w:firstLine="568"/>
              <w:jc w:val="center"/>
              <w:rPr>
                <w:rFonts w:ascii="Arial Narrow" w:hAnsi="Arial Narrow"/>
              </w:rPr>
            </w:pPr>
          </w:p>
        </w:tc>
        <w:tc>
          <w:tcPr>
            <w:tcW w:w="4491" w:type="dxa"/>
            <w:gridSpan w:val="6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B3AC7" w:rsidRPr="00785A16" w:rsidRDefault="005B3AC7" w:rsidP="005B3AC7">
            <w:pPr>
              <w:ind w:left="317" w:right="175" w:firstLine="568"/>
              <w:rPr>
                <w:rFonts w:ascii="Arial Narrow" w:hAnsi="Arial Narrow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3AC7" w:rsidRPr="00785A16" w:rsidRDefault="005B3AC7" w:rsidP="005B3AC7">
            <w:pPr>
              <w:ind w:left="-249" w:right="175" w:firstLine="249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</w:tr>
      <w:tr w:rsidR="005B3AC7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AC7" w:rsidRPr="00785A16" w:rsidRDefault="005B3AC7" w:rsidP="005B3AC7">
            <w:pPr>
              <w:ind w:left="33" w:right="175"/>
              <w:jc w:val="center"/>
              <w:rPr>
                <w:rFonts w:ascii="Arial Narrow" w:hAnsi="Arial Narrow"/>
              </w:rPr>
            </w:pPr>
            <w:r w:rsidRPr="00785A16">
              <w:rPr>
                <w:rFonts w:ascii="Arial Narrow" w:hAnsi="Arial Narrow"/>
              </w:rPr>
              <w:t>ИЗМ.</w:t>
            </w:r>
          </w:p>
        </w:tc>
        <w:tc>
          <w:tcPr>
            <w:tcW w:w="906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AC7" w:rsidRPr="00785A16" w:rsidRDefault="005B3AC7" w:rsidP="005B3AC7">
            <w:pPr>
              <w:ind w:left="317" w:right="175" w:firstLine="568"/>
              <w:jc w:val="center"/>
              <w:rPr>
                <w:rFonts w:ascii="Arial Narrow" w:hAnsi="Arial Narrow"/>
              </w:rPr>
            </w:pPr>
            <w:r w:rsidRPr="00785A16">
              <w:rPr>
                <w:rFonts w:ascii="Arial Narrow" w:hAnsi="Arial Narrow"/>
              </w:rPr>
              <w:t>СОДЕРЖАНИЕ ИЗМЕНЕНИЯ</w:t>
            </w:r>
          </w:p>
        </w:tc>
      </w:tr>
      <w:tr w:rsidR="005B3AC7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3AC7" w:rsidRDefault="005B3AC7" w:rsidP="005B3AC7">
            <w:pPr>
              <w:ind w:left="317" w:right="175" w:firstLine="568"/>
              <w:jc w:val="center"/>
              <w:rPr>
                <w:sz w:val="28"/>
              </w:rPr>
            </w:pPr>
          </w:p>
        </w:tc>
        <w:tc>
          <w:tcPr>
            <w:tcW w:w="9069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3AC7" w:rsidRDefault="005B3AC7" w:rsidP="007E1C0F">
            <w:pPr>
              <w:ind w:right="175"/>
              <w:rPr>
                <w:sz w:val="28"/>
              </w:rPr>
            </w:pPr>
          </w:p>
        </w:tc>
      </w:tr>
      <w:tr w:rsidR="005B3AC7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360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C7" w:rsidRPr="00791582" w:rsidRDefault="005B3AC7" w:rsidP="005B3AC7">
            <w:pPr>
              <w:tabs>
                <w:tab w:val="left" w:pos="4287"/>
                <w:tab w:val="left" w:pos="4442"/>
              </w:tabs>
              <w:spacing w:line="360" w:lineRule="auto"/>
              <w:ind w:right="175"/>
              <w:jc w:val="center"/>
              <w:rPr>
                <w:sz w:val="28"/>
                <w:szCs w:val="28"/>
                <w:u w:val="single"/>
              </w:rPr>
            </w:pPr>
            <w:r w:rsidRPr="00791582">
              <w:rPr>
                <w:sz w:val="28"/>
                <w:szCs w:val="28"/>
                <w:u w:val="single"/>
              </w:rPr>
              <w:t>Пункт 21.4.4</w:t>
            </w:r>
          </w:p>
          <w:p w:rsidR="005B3AC7" w:rsidRPr="007E1C0F" w:rsidRDefault="005B3AC7" w:rsidP="007E1C0F">
            <w:pPr>
              <w:tabs>
                <w:tab w:val="left" w:pos="4287"/>
                <w:tab w:val="left" w:pos="4442"/>
              </w:tabs>
              <w:spacing w:line="360" w:lineRule="auto"/>
              <w:ind w:left="317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91582">
              <w:rPr>
                <w:sz w:val="28"/>
                <w:szCs w:val="28"/>
              </w:rPr>
              <w:t>обавить абзац следующего содержания: «Демонтированные с вагона резервуары,</w:t>
            </w:r>
            <w:r w:rsidRPr="00791582">
              <w:rPr>
                <w:color w:val="000000"/>
                <w:sz w:val="28"/>
                <w:szCs w:val="28"/>
              </w:rPr>
              <w:t xml:space="preserve"> до конца срока полного технического освидетельствования (1 раз в 4 года) которых остается менее полутора лет, необходимо </w:t>
            </w:r>
            <w:r w:rsidRPr="00791582">
              <w:rPr>
                <w:sz w:val="28"/>
              </w:rPr>
              <w:t>подвергнуть полному техническому освидетельствованию в соответствии с разделом 25</w:t>
            </w:r>
            <w:r w:rsidR="00320688">
              <w:rPr>
                <w:sz w:val="28"/>
              </w:rPr>
              <w:t xml:space="preserve"> нас</w:t>
            </w:r>
            <w:r w:rsidR="007E1C0F">
              <w:rPr>
                <w:sz w:val="28"/>
              </w:rPr>
              <w:t>тоящего руководства</w:t>
            </w:r>
            <w:proofErr w:type="gramStart"/>
            <w:r w:rsidR="00320688">
              <w:rPr>
                <w:sz w:val="28"/>
              </w:rPr>
              <w:t>.</w:t>
            </w:r>
            <w:r w:rsidRPr="00791582">
              <w:rPr>
                <w:sz w:val="28"/>
                <w:szCs w:val="28"/>
              </w:rPr>
              <w:t>»</w:t>
            </w:r>
            <w:proofErr w:type="gramEnd"/>
          </w:p>
          <w:p w:rsidR="005B3AC7" w:rsidRDefault="005B3AC7" w:rsidP="005B3AC7">
            <w:pPr>
              <w:tabs>
                <w:tab w:val="left" w:pos="4287"/>
                <w:tab w:val="left" w:pos="4442"/>
              </w:tabs>
              <w:spacing w:line="360" w:lineRule="auto"/>
              <w:ind w:right="175"/>
              <w:jc w:val="center"/>
              <w:rPr>
                <w:sz w:val="28"/>
                <w:szCs w:val="28"/>
                <w:u w:val="single"/>
              </w:rPr>
            </w:pPr>
            <w:r w:rsidRPr="003B1BB5">
              <w:rPr>
                <w:sz w:val="28"/>
                <w:szCs w:val="28"/>
                <w:u w:val="single"/>
              </w:rPr>
              <w:t>Пункт 21.4.</w:t>
            </w:r>
            <w:r>
              <w:rPr>
                <w:sz w:val="28"/>
                <w:szCs w:val="28"/>
                <w:u w:val="single"/>
              </w:rPr>
              <w:t>22</w:t>
            </w:r>
            <w:r w:rsidRPr="00450365">
              <w:rPr>
                <w:sz w:val="28"/>
                <w:szCs w:val="28"/>
                <w:u w:val="single"/>
              </w:rPr>
              <w:t xml:space="preserve"> </w:t>
            </w:r>
          </w:p>
          <w:p w:rsidR="005B3AC7" w:rsidRPr="00455BC7" w:rsidRDefault="005B3AC7" w:rsidP="007E1C0F">
            <w:pPr>
              <w:tabs>
                <w:tab w:val="left" w:pos="4287"/>
                <w:tab w:val="left" w:pos="4442"/>
              </w:tabs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 w:rsidRPr="00455BC7">
              <w:rPr>
                <w:sz w:val="28"/>
                <w:szCs w:val="28"/>
              </w:rPr>
              <w:t>добавить абзац 3:</w:t>
            </w:r>
          </w:p>
          <w:p w:rsidR="005B3AC7" w:rsidRDefault="005B3AC7" w:rsidP="007E1C0F">
            <w:pPr>
              <w:tabs>
                <w:tab w:val="left" w:pos="4287"/>
                <w:tab w:val="left" w:pos="4442"/>
              </w:tabs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«Концевые краны 4314 и 4314Б испытывать на герметичность без их разборки, если гарантийный межремонтный период до следующего планового</w:t>
            </w:r>
            <w:r w:rsidRPr="004C22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вида ремонта не превышает 6 лет с даты изготовления, указанного на кране</w:t>
            </w:r>
            <w:proofErr w:type="gramStart"/>
            <w:r>
              <w:rPr>
                <w:sz w:val="28"/>
                <w:szCs w:val="28"/>
              </w:rPr>
              <w:t>.»</w:t>
            </w:r>
            <w:proofErr w:type="gramEnd"/>
          </w:p>
          <w:p w:rsidR="007E1C0F" w:rsidRPr="007E1C0F" w:rsidRDefault="007E1C0F" w:rsidP="005B3AC7">
            <w:pPr>
              <w:tabs>
                <w:tab w:val="left" w:pos="4287"/>
                <w:tab w:val="left" w:pos="4442"/>
              </w:tabs>
              <w:spacing w:line="360" w:lineRule="auto"/>
              <w:ind w:left="175" w:right="175" w:firstLine="710"/>
              <w:jc w:val="both"/>
              <w:rPr>
                <w:sz w:val="10"/>
                <w:szCs w:val="10"/>
              </w:rPr>
            </w:pPr>
          </w:p>
          <w:p w:rsidR="005B3AC7" w:rsidRDefault="005B3AC7" w:rsidP="005B3AC7">
            <w:pPr>
              <w:tabs>
                <w:tab w:val="left" w:pos="4287"/>
                <w:tab w:val="left" w:pos="4442"/>
              </w:tabs>
              <w:spacing w:line="360" w:lineRule="auto"/>
              <w:ind w:right="175"/>
              <w:jc w:val="center"/>
              <w:rPr>
                <w:sz w:val="28"/>
                <w:szCs w:val="28"/>
                <w:u w:val="single"/>
              </w:rPr>
            </w:pPr>
            <w:r w:rsidRPr="003B1BB5">
              <w:rPr>
                <w:sz w:val="28"/>
                <w:szCs w:val="28"/>
                <w:u w:val="single"/>
              </w:rPr>
              <w:t>Пункт 21.5.</w:t>
            </w:r>
            <w:r>
              <w:rPr>
                <w:sz w:val="28"/>
                <w:szCs w:val="28"/>
                <w:u w:val="single"/>
              </w:rPr>
              <w:t xml:space="preserve">2 </w:t>
            </w:r>
          </w:p>
          <w:p w:rsidR="007E1C0F" w:rsidRDefault="005B3AC7" w:rsidP="007E1C0F">
            <w:pPr>
              <w:tabs>
                <w:tab w:val="left" w:pos="-851"/>
                <w:tab w:val="left" w:pos="1845"/>
              </w:tabs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 w:rsidRPr="00FB621B">
              <w:rPr>
                <w:sz w:val="28"/>
                <w:szCs w:val="28"/>
              </w:rPr>
              <w:t>после слов</w:t>
            </w:r>
            <w:r>
              <w:rPr>
                <w:sz w:val="28"/>
                <w:szCs w:val="28"/>
              </w:rPr>
              <w:t xml:space="preserve"> «- предохранительные (поддерживающие) устройства», </w:t>
            </w:r>
          </w:p>
          <w:p w:rsidR="005B3AC7" w:rsidRDefault="005B3AC7" w:rsidP="007E1C0F">
            <w:pPr>
              <w:tabs>
                <w:tab w:val="left" w:pos="-851"/>
                <w:tab w:val="left" w:pos="1845"/>
              </w:tabs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добавить: «- манометры контроля давления в тормозных цилиндрах</w:t>
            </w:r>
            <w:r w:rsidR="007E1C0F">
              <w:rPr>
                <w:sz w:val="28"/>
                <w:szCs w:val="28"/>
              </w:rPr>
              <w:t>»</w:t>
            </w:r>
          </w:p>
          <w:p w:rsidR="005B3AC7" w:rsidRDefault="005B3AC7" w:rsidP="007E1C0F">
            <w:pPr>
              <w:tabs>
                <w:tab w:val="left" w:pos="-851"/>
                <w:tab w:val="left" w:pos="1845"/>
              </w:tabs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 w:rsidRPr="00FB621B">
              <w:rPr>
                <w:sz w:val="28"/>
                <w:szCs w:val="28"/>
              </w:rPr>
              <w:t>после слов</w:t>
            </w:r>
            <w:r>
              <w:rPr>
                <w:sz w:val="28"/>
                <w:szCs w:val="28"/>
              </w:rPr>
              <w:t xml:space="preserve"> «- </w:t>
            </w:r>
            <w:proofErr w:type="spellStart"/>
            <w:r>
              <w:rPr>
                <w:sz w:val="28"/>
                <w:szCs w:val="28"/>
              </w:rPr>
              <w:t>противоюзные</w:t>
            </w:r>
            <w:proofErr w:type="spellEnd"/>
            <w:r>
              <w:rPr>
                <w:sz w:val="28"/>
                <w:szCs w:val="28"/>
              </w:rPr>
              <w:t xml:space="preserve"> осевые датчики»</w:t>
            </w:r>
          </w:p>
          <w:p w:rsidR="005B3AC7" w:rsidRDefault="005B3AC7" w:rsidP="007E1C0F">
            <w:pPr>
              <w:tabs>
                <w:tab w:val="left" w:pos="-851"/>
                <w:tab w:val="left" w:pos="1845"/>
              </w:tabs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добавить</w:t>
            </w:r>
            <w:r w:rsidRPr="00AE7EED">
              <w:rPr>
                <w:sz w:val="28"/>
                <w:szCs w:val="28"/>
              </w:rPr>
              <w:t>:</w:t>
            </w:r>
          </w:p>
          <w:p w:rsidR="005B3AC7" w:rsidRPr="007E0DDF" w:rsidRDefault="005B3AC7" w:rsidP="007E1C0F">
            <w:pPr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E0DDF">
              <w:rPr>
                <w:sz w:val="28"/>
                <w:szCs w:val="28"/>
              </w:rPr>
              <w:t>- трехходовой кран;</w:t>
            </w:r>
          </w:p>
          <w:p w:rsidR="005B3AC7" w:rsidRPr="007E0DDF" w:rsidRDefault="005B3AC7" w:rsidP="007E1C0F">
            <w:pPr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 w:rsidRPr="007E0DDF">
              <w:rPr>
                <w:sz w:val="28"/>
                <w:szCs w:val="28"/>
              </w:rPr>
              <w:t>- вентиль электропневматический 120;</w:t>
            </w:r>
          </w:p>
          <w:p w:rsidR="005B3AC7" w:rsidRDefault="005B3AC7" w:rsidP="007E1C0F">
            <w:pPr>
              <w:tabs>
                <w:tab w:val="left" w:pos="4287"/>
                <w:tab w:val="left" w:pos="4442"/>
              </w:tabs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клапан обратный 176.»</w:t>
            </w:r>
          </w:p>
          <w:p w:rsidR="005B3AC7" w:rsidRPr="00994901" w:rsidRDefault="005B3AC7" w:rsidP="005B3AC7">
            <w:pPr>
              <w:tabs>
                <w:tab w:val="left" w:pos="4287"/>
                <w:tab w:val="left" w:pos="4442"/>
              </w:tabs>
              <w:spacing w:line="360" w:lineRule="auto"/>
              <w:ind w:left="317" w:right="175" w:firstLine="568"/>
              <w:jc w:val="both"/>
              <w:rPr>
                <w:sz w:val="16"/>
                <w:szCs w:val="16"/>
                <w:u w:val="single"/>
              </w:rPr>
            </w:pPr>
          </w:p>
          <w:p w:rsidR="005B3AC7" w:rsidRDefault="005B3AC7" w:rsidP="005B3AC7">
            <w:pPr>
              <w:tabs>
                <w:tab w:val="left" w:pos="4287"/>
                <w:tab w:val="left" w:pos="4442"/>
              </w:tabs>
              <w:spacing w:line="360" w:lineRule="auto"/>
              <w:ind w:right="175"/>
              <w:jc w:val="center"/>
              <w:rPr>
                <w:sz w:val="28"/>
                <w:szCs w:val="28"/>
                <w:u w:val="single"/>
              </w:rPr>
            </w:pPr>
            <w:r w:rsidRPr="00C92E10">
              <w:rPr>
                <w:sz w:val="28"/>
                <w:szCs w:val="28"/>
                <w:u w:val="single"/>
              </w:rPr>
              <w:t>Пункт 21.5.4, абзац 2</w:t>
            </w:r>
          </w:p>
          <w:p w:rsidR="005B3AC7" w:rsidRDefault="005B3AC7" w:rsidP="00167121">
            <w:pPr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слов «…магистрального воздухопровода…», </w:t>
            </w:r>
          </w:p>
          <w:p w:rsidR="005B3AC7" w:rsidRPr="00994901" w:rsidRDefault="005B3AC7" w:rsidP="00167121">
            <w:pPr>
              <w:spacing w:line="360" w:lineRule="auto"/>
              <w:ind w:left="284" w:right="175"/>
              <w:jc w:val="both"/>
              <w:rPr>
                <w:sz w:val="16"/>
                <w:szCs w:val="16"/>
              </w:rPr>
            </w:pPr>
            <w:r w:rsidRPr="007E0DDF">
              <w:rPr>
                <w:sz w:val="28"/>
                <w:szCs w:val="28"/>
              </w:rPr>
              <w:t>добавить</w:t>
            </w:r>
            <w:r>
              <w:rPr>
                <w:sz w:val="28"/>
                <w:szCs w:val="28"/>
              </w:rPr>
              <w:t>:</w:t>
            </w:r>
            <w:r w:rsidRPr="007E0DDF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…</w:t>
            </w:r>
            <w:r w:rsidRPr="007E0DDF">
              <w:rPr>
                <w:sz w:val="28"/>
                <w:szCs w:val="28"/>
              </w:rPr>
              <w:t>одноэтажн</w:t>
            </w:r>
            <w:r>
              <w:rPr>
                <w:sz w:val="28"/>
                <w:szCs w:val="28"/>
              </w:rPr>
              <w:t>ого</w:t>
            </w:r>
            <w:r w:rsidRPr="007E0DDF">
              <w:rPr>
                <w:sz w:val="28"/>
                <w:szCs w:val="28"/>
              </w:rPr>
              <w:t xml:space="preserve"> вагон</w:t>
            </w:r>
            <w:r>
              <w:rPr>
                <w:sz w:val="28"/>
                <w:szCs w:val="28"/>
              </w:rPr>
              <w:t>а…»</w:t>
            </w:r>
          </w:p>
          <w:p w:rsidR="005B3AC7" w:rsidRPr="007E1C0F" w:rsidRDefault="005B3AC7" w:rsidP="005B3AC7">
            <w:pPr>
              <w:tabs>
                <w:tab w:val="left" w:pos="4287"/>
                <w:tab w:val="left" w:pos="4442"/>
              </w:tabs>
              <w:spacing w:line="360" w:lineRule="auto"/>
              <w:ind w:left="317" w:right="175"/>
              <w:jc w:val="center"/>
              <w:rPr>
                <w:sz w:val="10"/>
                <w:szCs w:val="10"/>
                <w:u w:val="single"/>
              </w:rPr>
            </w:pPr>
          </w:p>
          <w:p w:rsidR="005B3AC7" w:rsidRDefault="005B3AC7" w:rsidP="005B3AC7">
            <w:pPr>
              <w:tabs>
                <w:tab w:val="left" w:pos="4287"/>
                <w:tab w:val="left" w:pos="4442"/>
              </w:tabs>
              <w:spacing w:line="360" w:lineRule="auto"/>
              <w:ind w:right="175"/>
              <w:jc w:val="center"/>
              <w:rPr>
                <w:sz w:val="28"/>
                <w:szCs w:val="28"/>
                <w:u w:val="single"/>
              </w:rPr>
            </w:pPr>
            <w:r w:rsidRPr="00C92E10">
              <w:rPr>
                <w:sz w:val="28"/>
                <w:szCs w:val="28"/>
                <w:u w:val="single"/>
              </w:rPr>
              <w:t>Пункт 21.5.4, абзац 3</w:t>
            </w:r>
          </w:p>
          <w:p w:rsidR="005B3AC7" w:rsidRDefault="005B3AC7" w:rsidP="005B3AC7">
            <w:pPr>
              <w:tabs>
                <w:tab w:val="left" w:pos="4287"/>
                <w:tab w:val="left" w:pos="4442"/>
              </w:tabs>
              <w:spacing w:line="360" w:lineRule="auto"/>
              <w:ind w:left="317" w:right="1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имеется:</w:t>
            </w:r>
            <w:r w:rsidRPr="007E0DDF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…</w:t>
            </w:r>
            <w:r w:rsidRPr="007E0DDF">
              <w:rPr>
                <w:sz w:val="28"/>
                <w:szCs w:val="28"/>
              </w:rPr>
              <w:t>постройки ТВЗ</w:t>
            </w:r>
            <w:r>
              <w:rPr>
                <w:sz w:val="28"/>
                <w:szCs w:val="28"/>
              </w:rPr>
              <w:t>…</w:t>
            </w:r>
            <w:r w:rsidRPr="007E0DD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  <w:r w:rsidRPr="007E0DDF">
              <w:rPr>
                <w:sz w:val="28"/>
                <w:szCs w:val="28"/>
              </w:rPr>
              <w:t xml:space="preserve"> </w:t>
            </w:r>
          </w:p>
          <w:p w:rsidR="005B3AC7" w:rsidRPr="005B3AC7" w:rsidRDefault="005B3AC7" w:rsidP="005B3AC7">
            <w:pPr>
              <w:tabs>
                <w:tab w:val="left" w:pos="4287"/>
                <w:tab w:val="left" w:pos="4442"/>
              </w:tabs>
              <w:spacing w:line="360" w:lineRule="auto"/>
              <w:ind w:left="317" w:right="1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 быть:</w:t>
            </w:r>
            <w:r w:rsidRPr="007E0DDF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…</w:t>
            </w:r>
            <w:proofErr w:type="gramStart"/>
            <w:r w:rsidRPr="007E0DDF">
              <w:rPr>
                <w:sz w:val="28"/>
                <w:szCs w:val="28"/>
              </w:rPr>
              <w:t>пассажирских</w:t>
            </w:r>
            <w:proofErr w:type="gramEnd"/>
            <w:r>
              <w:rPr>
                <w:sz w:val="28"/>
                <w:szCs w:val="28"/>
              </w:rPr>
              <w:t>…»</w:t>
            </w:r>
          </w:p>
        </w:tc>
      </w:tr>
      <w:tr w:rsidR="005B3AC7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523"/>
        </w:trPr>
        <w:tc>
          <w:tcPr>
            <w:tcW w:w="470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3AC7" w:rsidRPr="00785A16" w:rsidRDefault="005B3AC7" w:rsidP="005B3AC7">
            <w:pPr>
              <w:jc w:val="center"/>
              <w:rPr>
                <w:rFonts w:ascii="Arial Narrow" w:hAnsi="Arial Narrow"/>
              </w:rPr>
            </w:pPr>
            <w:r w:rsidRPr="00785A16">
              <w:rPr>
                <w:rFonts w:ascii="Arial Narrow" w:hAnsi="Arial Narrow"/>
              </w:rPr>
              <w:lastRenderedPageBreak/>
              <w:t>ИЗВЕЩЕНИЕ 32 ЦВ 1-2015</w:t>
            </w:r>
          </w:p>
        </w:tc>
        <w:tc>
          <w:tcPr>
            <w:tcW w:w="4491" w:type="dxa"/>
            <w:gridSpan w:val="6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B3AC7" w:rsidRPr="00854350" w:rsidRDefault="005B3AC7" w:rsidP="005B3AC7">
            <w:pPr>
              <w:pStyle w:val="1"/>
              <w:rPr>
                <w:rFonts w:ascii="Arial Narrow" w:hAnsi="Arial Narrow"/>
                <w:sz w:val="24"/>
              </w:rPr>
            </w:pPr>
            <w:r w:rsidRPr="00854350">
              <w:rPr>
                <w:rFonts w:ascii="Arial Narrow" w:hAnsi="Arial Narrow"/>
                <w:sz w:val="24"/>
              </w:rPr>
              <w:t>732-ЦВ-ЦЛ</w:t>
            </w:r>
          </w:p>
        </w:tc>
        <w:tc>
          <w:tcPr>
            <w:tcW w:w="114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B3AC7" w:rsidRPr="00785A16" w:rsidRDefault="005B3AC7" w:rsidP="005B3AC7">
            <w:pPr>
              <w:jc w:val="center"/>
              <w:rPr>
                <w:rFonts w:ascii="Arial Narrow" w:hAnsi="Arial Narrow"/>
              </w:rPr>
            </w:pPr>
            <w:r w:rsidRPr="00785A16">
              <w:rPr>
                <w:rFonts w:ascii="Arial Narrow" w:hAnsi="Arial Narrow"/>
              </w:rPr>
              <w:t>Лист</w:t>
            </w:r>
          </w:p>
        </w:tc>
      </w:tr>
      <w:tr w:rsidR="005B3AC7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400"/>
        </w:trPr>
        <w:tc>
          <w:tcPr>
            <w:tcW w:w="470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3AC7" w:rsidRPr="00785A16" w:rsidRDefault="005B3AC7" w:rsidP="005B3AC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491" w:type="dxa"/>
            <w:gridSpan w:val="6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B3AC7" w:rsidRPr="00785A16" w:rsidRDefault="005B3AC7" w:rsidP="005B3AC7">
            <w:pPr>
              <w:rPr>
                <w:rFonts w:ascii="Arial Narrow" w:hAnsi="Arial Narrow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3AC7" w:rsidRPr="00785A16" w:rsidRDefault="005B3AC7" w:rsidP="005B3AC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</w:tr>
      <w:tr w:rsidR="005B3AC7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AC7" w:rsidRPr="00785A16" w:rsidRDefault="005B3AC7" w:rsidP="005B3AC7">
            <w:pPr>
              <w:jc w:val="center"/>
              <w:rPr>
                <w:rFonts w:ascii="Arial Narrow" w:hAnsi="Arial Narrow"/>
              </w:rPr>
            </w:pPr>
            <w:r w:rsidRPr="00785A16">
              <w:rPr>
                <w:rFonts w:ascii="Arial Narrow" w:hAnsi="Arial Narrow"/>
              </w:rPr>
              <w:t>ИЗМ.</w:t>
            </w:r>
          </w:p>
        </w:tc>
        <w:tc>
          <w:tcPr>
            <w:tcW w:w="906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AC7" w:rsidRPr="00785A16" w:rsidRDefault="005B3AC7" w:rsidP="005B3AC7">
            <w:pPr>
              <w:jc w:val="center"/>
              <w:rPr>
                <w:rFonts w:ascii="Arial Narrow" w:hAnsi="Arial Narrow"/>
              </w:rPr>
            </w:pPr>
            <w:r w:rsidRPr="00785A16">
              <w:rPr>
                <w:rFonts w:ascii="Arial Narrow" w:hAnsi="Arial Narrow"/>
              </w:rPr>
              <w:t>СОДЕРЖАНИЕ ИЗМЕНЕНИЯ</w:t>
            </w:r>
          </w:p>
        </w:tc>
      </w:tr>
      <w:tr w:rsidR="005B3AC7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3AC7" w:rsidRDefault="005B3AC7" w:rsidP="005B3AC7">
            <w:pPr>
              <w:jc w:val="center"/>
              <w:rPr>
                <w:sz w:val="28"/>
              </w:rPr>
            </w:pPr>
          </w:p>
        </w:tc>
        <w:tc>
          <w:tcPr>
            <w:tcW w:w="9069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3AC7" w:rsidRDefault="005B3AC7" w:rsidP="005B3AC7">
            <w:pPr>
              <w:rPr>
                <w:sz w:val="28"/>
              </w:rPr>
            </w:pPr>
          </w:p>
        </w:tc>
      </w:tr>
      <w:tr w:rsidR="005B3AC7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360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C7" w:rsidRDefault="005B3AC7" w:rsidP="005B3AC7">
            <w:pPr>
              <w:tabs>
                <w:tab w:val="left" w:pos="4287"/>
                <w:tab w:val="left" w:pos="4442"/>
              </w:tabs>
              <w:spacing w:line="360" w:lineRule="auto"/>
              <w:ind w:left="317" w:right="175"/>
              <w:jc w:val="center"/>
              <w:rPr>
                <w:sz w:val="28"/>
                <w:szCs w:val="28"/>
                <w:u w:val="single"/>
              </w:rPr>
            </w:pPr>
            <w:r w:rsidRPr="00F07201">
              <w:rPr>
                <w:sz w:val="28"/>
                <w:szCs w:val="28"/>
                <w:u w:val="single"/>
              </w:rPr>
              <w:t>Пункт 21.5.6</w:t>
            </w:r>
          </w:p>
          <w:p w:rsidR="005B3AC7" w:rsidRPr="00CF637C" w:rsidRDefault="005B3AC7" w:rsidP="005B3AC7">
            <w:pPr>
              <w:tabs>
                <w:tab w:val="left" w:pos="4287"/>
                <w:tab w:val="left" w:pos="4442"/>
              </w:tabs>
              <w:spacing w:line="360" w:lineRule="auto"/>
              <w:ind w:left="317" w:right="1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CF637C">
              <w:rPr>
                <w:sz w:val="28"/>
                <w:szCs w:val="28"/>
              </w:rPr>
              <w:t>меется: «…с разделом 32…»</w:t>
            </w:r>
          </w:p>
          <w:p w:rsidR="005B3AC7" w:rsidRDefault="005B3AC7" w:rsidP="005B3AC7">
            <w:pPr>
              <w:tabs>
                <w:tab w:val="left" w:pos="4287"/>
                <w:tab w:val="left" w:pos="4442"/>
              </w:tabs>
              <w:spacing w:line="360" w:lineRule="auto"/>
              <w:ind w:left="317" w:right="1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CF637C">
              <w:rPr>
                <w:sz w:val="28"/>
                <w:szCs w:val="28"/>
              </w:rPr>
              <w:t>олжно быть: «</w:t>
            </w:r>
            <w:r>
              <w:rPr>
                <w:sz w:val="28"/>
                <w:szCs w:val="28"/>
              </w:rPr>
              <w:t>…</w:t>
            </w:r>
            <w:r w:rsidRPr="00CF637C">
              <w:rPr>
                <w:sz w:val="28"/>
                <w:szCs w:val="28"/>
              </w:rPr>
              <w:t>с разделом 28</w:t>
            </w:r>
            <w:r>
              <w:rPr>
                <w:sz w:val="28"/>
                <w:szCs w:val="28"/>
              </w:rPr>
              <w:t>…»</w:t>
            </w:r>
          </w:p>
          <w:p w:rsidR="005B3AC7" w:rsidRPr="00994901" w:rsidRDefault="005B3AC7" w:rsidP="005B3AC7">
            <w:pPr>
              <w:pStyle w:val="ac"/>
              <w:suppressAutoHyphens/>
              <w:spacing w:line="360" w:lineRule="auto"/>
              <w:ind w:right="175"/>
              <w:jc w:val="center"/>
              <w:rPr>
                <w:sz w:val="16"/>
                <w:szCs w:val="16"/>
                <w:u w:val="single"/>
              </w:rPr>
            </w:pPr>
          </w:p>
          <w:p w:rsidR="005B3AC7" w:rsidRPr="00B47311" w:rsidRDefault="005B3AC7" w:rsidP="005B3AC7">
            <w:pPr>
              <w:pStyle w:val="ac"/>
              <w:suppressAutoHyphens/>
              <w:spacing w:line="360" w:lineRule="auto"/>
              <w:ind w:right="175"/>
              <w:jc w:val="center"/>
              <w:rPr>
                <w:sz w:val="28"/>
                <w:szCs w:val="28"/>
                <w:u w:val="single"/>
              </w:rPr>
            </w:pPr>
            <w:r w:rsidRPr="00F07201">
              <w:rPr>
                <w:sz w:val="28"/>
                <w:szCs w:val="28"/>
                <w:u w:val="single"/>
              </w:rPr>
              <w:t>Пункт 22.19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450365">
              <w:rPr>
                <w:sz w:val="28"/>
                <w:szCs w:val="28"/>
                <w:u w:val="single"/>
              </w:rPr>
              <w:t>добавить</w:t>
            </w:r>
            <w:r>
              <w:rPr>
                <w:sz w:val="28"/>
                <w:szCs w:val="28"/>
                <w:u w:val="single"/>
              </w:rPr>
              <w:t xml:space="preserve"> абзац 4</w:t>
            </w:r>
          </w:p>
          <w:p w:rsidR="005B3AC7" w:rsidRDefault="005B3AC7" w:rsidP="00167121">
            <w:pPr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 w:rsidRPr="007E0DDF">
              <w:rPr>
                <w:sz w:val="28"/>
                <w:szCs w:val="28"/>
              </w:rPr>
              <w:t>«Характеристики тормозных рычажных передач почтовых и багажных вагонов должны соответствовать конструкторской документации (расчет тормоза) на данные типы вагонов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7E0DDF">
              <w:rPr>
                <w:sz w:val="28"/>
                <w:szCs w:val="28"/>
              </w:rPr>
              <w:t>»</w:t>
            </w:r>
            <w:proofErr w:type="gramEnd"/>
          </w:p>
          <w:p w:rsidR="005B3AC7" w:rsidRDefault="005B3AC7" w:rsidP="005B3AC7">
            <w:pPr>
              <w:spacing w:line="360" w:lineRule="auto"/>
              <w:ind w:left="175" w:right="175" w:firstLine="993"/>
              <w:jc w:val="both"/>
              <w:rPr>
                <w:sz w:val="28"/>
                <w:szCs w:val="28"/>
              </w:rPr>
            </w:pPr>
          </w:p>
          <w:p w:rsidR="005B3AC7" w:rsidRDefault="005B3AC7" w:rsidP="005B3AC7">
            <w:pPr>
              <w:pStyle w:val="ac"/>
              <w:suppressAutoHyphens/>
              <w:spacing w:line="360" w:lineRule="auto"/>
              <w:ind w:right="175"/>
              <w:jc w:val="center"/>
              <w:rPr>
                <w:sz w:val="28"/>
                <w:szCs w:val="28"/>
                <w:u w:val="single"/>
              </w:rPr>
            </w:pPr>
            <w:r w:rsidRPr="00F07201">
              <w:rPr>
                <w:sz w:val="28"/>
                <w:szCs w:val="28"/>
                <w:u w:val="single"/>
              </w:rPr>
              <w:t>Пункт 2</w:t>
            </w:r>
            <w:r>
              <w:rPr>
                <w:sz w:val="28"/>
                <w:szCs w:val="28"/>
                <w:u w:val="single"/>
              </w:rPr>
              <w:t>3</w:t>
            </w:r>
            <w:r w:rsidRPr="00F07201">
              <w:rPr>
                <w:sz w:val="28"/>
                <w:szCs w:val="28"/>
                <w:u w:val="single"/>
              </w:rPr>
              <w:t>.1</w:t>
            </w:r>
            <w:r>
              <w:rPr>
                <w:sz w:val="28"/>
                <w:szCs w:val="28"/>
                <w:u w:val="single"/>
              </w:rPr>
              <w:t>2 абзац 5</w:t>
            </w:r>
          </w:p>
          <w:p w:rsidR="005B3AC7" w:rsidRDefault="005B3AC7" w:rsidP="005B3AC7">
            <w:pPr>
              <w:pStyle w:val="ac"/>
              <w:suppressAutoHyphens/>
              <w:spacing w:line="360" w:lineRule="auto"/>
              <w:ind w:left="317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слов</w:t>
            </w:r>
            <w:proofErr w:type="gramStart"/>
            <w:r>
              <w:rPr>
                <w:sz w:val="28"/>
                <w:szCs w:val="28"/>
              </w:rPr>
              <w:t>: «…..</w:t>
            </w:r>
            <w:proofErr w:type="gramEnd"/>
            <w:r>
              <w:rPr>
                <w:sz w:val="28"/>
                <w:szCs w:val="28"/>
              </w:rPr>
              <w:t>длиной 2350 мм» добавить: « и менее…..»</w:t>
            </w:r>
          </w:p>
          <w:p w:rsidR="005B3AC7" w:rsidRDefault="005B3AC7" w:rsidP="005B3AC7">
            <w:pPr>
              <w:spacing w:line="360" w:lineRule="auto"/>
              <w:ind w:left="317" w:right="175"/>
              <w:jc w:val="center"/>
              <w:rPr>
                <w:sz w:val="28"/>
                <w:szCs w:val="28"/>
                <w:u w:val="single"/>
              </w:rPr>
            </w:pPr>
          </w:p>
          <w:p w:rsidR="005B3AC7" w:rsidRPr="00F07201" w:rsidRDefault="005B3AC7" w:rsidP="005B3AC7">
            <w:pPr>
              <w:spacing w:line="360" w:lineRule="auto"/>
              <w:ind w:right="175"/>
              <w:jc w:val="center"/>
              <w:rPr>
                <w:sz w:val="28"/>
                <w:szCs w:val="28"/>
                <w:u w:val="single"/>
              </w:rPr>
            </w:pPr>
            <w:r w:rsidRPr="00427E28">
              <w:rPr>
                <w:sz w:val="28"/>
                <w:szCs w:val="28"/>
                <w:u w:val="single"/>
              </w:rPr>
              <w:t>Пункт 24.3, абзац 2</w:t>
            </w:r>
          </w:p>
          <w:p w:rsidR="005B3AC7" w:rsidRDefault="005B3AC7" w:rsidP="005B3AC7">
            <w:pPr>
              <w:spacing w:line="360" w:lineRule="auto"/>
              <w:ind w:left="317" w:right="175"/>
              <w:jc w:val="both"/>
              <w:rPr>
                <w:strike/>
                <w:sz w:val="28"/>
                <w:szCs w:val="28"/>
              </w:rPr>
            </w:pPr>
            <w:r w:rsidRPr="007E0DDF">
              <w:rPr>
                <w:sz w:val="28"/>
                <w:szCs w:val="28"/>
              </w:rPr>
              <w:t xml:space="preserve"> </w:t>
            </w:r>
            <w:r w:rsidRPr="00356BD8">
              <w:rPr>
                <w:strike/>
                <w:sz w:val="28"/>
                <w:szCs w:val="28"/>
              </w:rPr>
              <w:t>«и от тройника до реле давления дискового тормоза; от трехпозиционных сбрасывающих клапанов до воздухопроводов тележек дискового тормоза; ответвления к фильтру и от фильтра к тройнику; к манометрам и воздухопроводы на тележках»</w:t>
            </w:r>
          </w:p>
          <w:p w:rsidR="005B3AC7" w:rsidRDefault="005B3AC7" w:rsidP="005B3AC7">
            <w:pPr>
              <w:spacing w:line="360" w:lineRule="auto"/>
              <w:ind w:left="317" w:right="175"/>
              <w:jc w:val="center"/>
              <w:rPr>
                <w:sz w:val="28"/>
                <w:szCs w:val="28"/>
                <w:u w:val="single"/>
              </w:rPr>
            </w:pPr>
          </w:p>
          <w:p w:rsidR="005B3AC7" w:rsidRDefault="005B3AC7" w:rsidP="005B3AC7">
            <w:pPr>
              <w:spacing w:line="360" w:lineRule="auto"/>
              <w:ind w:right="175"/>
              <w:jc w:val="center"/>
              <w:rPr>
                <w:sz w:val="28"/>
                <w:szCs w:val="28"/>
                <w:u w:val="single"/>
              </w:rPr>
            </w:pPr>
            <w:r w:rsidRPr="00827439">
              <w:rPr>
                <w:sz w:val="28"/>
                <w:szCs w:val="28"/>
                <w:u w:val="single"/>
              </w:rPr>
              <w:t>Пункт 24.3, абзац 2</w:t>
            </w:r>
          </w:p>
          <w:p w:rsidR="005B3AC7" w:rsidRPr="00827439" w:rsidRDefault="005B3AC7" w:rsidP="005B3AC7">
            <w:pPr>
              <w:spacing w:line="360" w:lineRule="auto"/>
              <w:ind w:left="317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827439">
              <w:rPr>
                <w:sz w:val="28"/>
                <w:szCs w:val="28"/>
              </w:rPr>
              <w:t>меется: «</w:t>
            </w:r>
            <w:r>
              <w:rPr>
                <w:sz w:val="28"/>
                <w:szCs w:val="28"/>
              </w:rPr>
              <w:t>…</w:t>
            </w:r>
            <w:r w:rsidRPr="00827439">
              <w:rPr>
                <w:sz w:val="28"/>
                <w:szCs w:val="28"/>
              </w:rPr>
              <w:t>с наружным диаметром 22 мм и с толщиной стенки 3,5 мм</w:t>
            </w:r>
            <w:proofErr w:type="gramStart"/>
            <w:r w:rsidRPr="00827439">
              <w:rPr>
                <w:sz w:val="28"/>
                <w:szCs w:val="28"/>
              </w:rPr>
              <w:t>.»</w:t>
            </w:r>
            <w:proofErr w:type="gramEnd"/>
          </w:p>
          <w:p w:rsidR="005B3AC7" w:rsidRDefault="005B3AC7" w:rsidP="005B3AC7">
            <w:pPr>
              <w:spacing w:line="360" w:lineRule="auto"/>
              <w:ind w:left="317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827439">
              <w:rPr>
                <w:sz w:val="28"/>
                <w:szCs w:val="28"/>
              </w:rPr>
              <w:t>олжно быть: «</w:t>
            </w:r>
            <w:r>
              <w:rPr>
                <w:sz w:val="28"/>
                <w:szCs w:val="28"/>
              </w:rPr>
              <w:t>…</w:t>
            </w:r>
            <w:r w:rsidRPr="00827439">
              <w:rPr>
                <w:sz w:val="28"/>
                <w:szCs w:val="28"/>
              </w:rPr>
              <w:t>с наружным диаметром 34 мм и с толщиной стенки 4 мм.</w:t>
            </w:r>
            <w:r w:rsidRPr="007E0DDF">
              <w:rPr>
                <w:sz w:val="28"/>
                <w:szCs w:val="28"/>
              </w:rPr>
              <w:t xml:space="preserve"> Остальные воздухопроводы должны изготовляется из новых бесшовных труб по ГОСТ 8734 в соответствии с конструкторской документацией на конкретную модель вагона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827439">
              <w:rPr>
                <w:sz w:val="28"/>
                <w:szCs w:val="28"/>
              </w:rPr>
              <w:t>»</w:t>
            </w:r>
            <w:proofErr w:type="gramEnd"/>
          </w:p>
          <w:p w:rsidR="005B3AC7" w:rsidRDefault="005B3AC7" w:rsidP="005B3AC7">
            <w:pPr>
              <w:spacing w:line="360" w:lineRule="auto"/>
              <w:ind w:left="317" w:right="175"/>
              <w:jc w:val="both"/>
              <w:rPr>
                <w:sz w:val="28"/>
                <w:szCs w:val="28"/>
              </w:rPr>
            </w:pPr>
          </w:p>
          <w:p w:rsidR="005B3AC7" w:rsidRPr="00134455" w:rsidRDefault="005B3AC7" w:rsidP="005B3AC7">
            <w:pPr>
              <w:spacing w:line="360" w:lineRule="auto"/>
              <w:ind w:left="317" w:right="175"/>
              <w:jc w:val="both"/>
              <w:rPr>
                <w:sz w:val="28"/>
                <w:szCs w:val="28"/>
              </w:rPr>
            </w:pPr>
          </w:p>
        </w:tc>
      </w:tr>
      <w:tr w:rsidR="005B3AC7" w:rsidRPr="00785A16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523"/>
        </w:trPr>
        <w:tc>
          <w:tcPr>
            <w:tcW w:w="470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3AC7" w:rsidRPr="00785A16" w:rsidRDefault="005B3AC7" w:rsidP="005B3AC7">
            <w:pPr>
              <w:jc w:val="center"/>
              <w:rPr>
                <w:rFonts w:ascii="Arial Narrow" w:hAnsi="Arial Narrow"/>
              </w:rPr>
            </w:pPr>
            <w:r w:rsidRPr="00785A16">
              <w:rPr>
                <w:rFonts w:ascii="Arial Narrow" w:hAnsi="Arial Narrow"/>
              </w:rPr>
              <w:lastRenderedPageBreak/>
              <w:t>ИЗВЕЩЕНИЕ 32 ЦВ 1-2015</w:t>
            </w:r>
          </w:p>
        </w:tc>
        <w:tc>
          <w:tcPr>
            <w:tcW w:w="4491" w:type="dxa"/>
            <w:gridSpan w:val="6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B3AC7" w:rsidRPr="00854350" w:rsidRDefault="005B3AC7" w:rsidP="005B3AC7">
            <w:pPr>
              <w:pStyle w:val="1"/>
              <w:rPr>
                <w:rFonts w:ascii="Arial Narrow" w:hAnsi="Arial Narrow"/>
                <w:sz w:val="24"/>
              </w:rPr>
            </w:pPr>
            <w:r w:rsidRPr="00854350">
              <w:rPr>
                <w:rFonts w:ascii="Arial Narrow" w:hAnsi="Arial Narrow"/>
                <w:sz w:val="24"/>
              </w:rPr>
              <w:t>732-ЦВ-ЦЛ</w:t>
            </w:r>
          </w:p>
        </w:tc>
        <w:tc>
          <w:tcPr>
            <w:tcW w:w="114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B3AC7" w:rsidRPr="00785A16" w:rsidRDefault="005B3AC7" w:rsidP="005B3AC7">
            <w:pPr>
              <w:jc w:val="center"/>
              <w:rPr>
                <w:rFonts w:ascii="Arial Narrow" w:hAnsi="Arial Narrow"/>
              </w:rPr>
            </w:pPr>
            <w:r w:rsidRPr="00785A16">
              <w:rPr>
                <w:rFonts w:ascii="Arial Narrow" w:hAnsi="Arial Narrow"/>
              </w:rPr>
              <w:t>Лист</w:t>
            </w:r>
          </w:p>
        </w:tc>
      </w:tr>
      <w:tr w:rsidR="005B3AC7" w:rsidRPr="00785A16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400"/>
        </w:trPr>
        <w:tc>
          <w:tcPr>
            <w:tcW w:w="470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3AC7" w:rsidRPr="00785A16" w:rsidRDefault="005B3AC7" w:rsidP="005B3AC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491" w:type="dxa"/>
            <w:gridSpan w:val="6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B3AC7" w:rsidRPr="00785A16" w:rsidRDefault="005B3AC7" w:rsidP="005B3AC7">
            <w:pPr>
              <w:rPr>
                <w:rFonts w:ascii="Arial Narrow" w:hAnsi="Arial Narrow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3AC7" w:rsidRPr="00785A16" w:rsidRDefault="005B3AC7" w:rsidP="005B3AC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</w:tr>
      <w:tr w:rsidR="005B3AC7" w:rsidRPr="00785A16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AC7" w:rsidRPr="00785A16" w:rsidRDefault="005B3AC7" w:rsidP="005B3AC7">
            <w:pPr>
              <w:jc w:val="center"/>
              <w:rPr>
                <w:rFonts w:ascii="Arial Narrow" w:hAnsi="Arial Narrow"/>
              </w:rPr>
            </w:pPr>
            <w:r w:rsidRPr="00785A16">
              <w:rPr>
                <w:rFonts w:ascii="Arial Narrow" w:hAnsi="Arial Narrow"/>
              </w:rPr>
              <w:t>ИЗМ.</w:t>
            </w:r>
          </w:p>
        </w:tc>
        <w:tc>
          <w:tcPr>
            <w:tcW w:w="906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AC7" w:rsidRPr="00785A16" w:rsidRDefault="005B3AC7" w:rsidP="005B3AC7">
            <w:pPr>
              <w:jc w:val="center"/>
              <w:rPr>
                <w:rFonts w:ascii="Arial Narrow" w:hAnsi="Arial Narrow"/>
              </w:rPr>
            </w:pPr>
            <w:r w:rsidRPr="00785A16">
              <w:rPr>
                <w:rFonts w:ascii="Arial Narrow" w:hAnsi="Arial Narrow"/>
              </w:rPr>
              <w:t>СОДЕРЖАНИЕ ИЗМЕНЕНИЯ</w:t>
            </w:r>
          </w:p>
        </w:tc>
      </w:tr>
      <w:tr w:rsidR="005B3AC7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3AC7" w:rsidRDefault="005B3AC7" w:rsidP="005B3AC7">
            <w:pPr>
              <w:jc w:val="center"/>
              <w:rPr>
                <w:sz w:val="28"/>
              </w:rPr>
            </w:pPr>
          </w:p>
        </w:tc>
        <w:tc>
          <w:tcPr>
            <w:tcW w:w="9069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3AC7" w:rsidRDefault="005B3AC7" w:rsidP="005B3AC7">
            <w:pPr>
              <w:rPr>
                <w:sz w:val="28"/>
              </w:rPr>
            </w:pPr>
          </w:p>
        </w:tc>
      </w:tr>
      <w:tr w:rsidR="005B3AC7" w:rsidRPr="001C1A83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360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3AC7" w:rsidRDefault="005B3AC7" w:rsidP="005B3AC7">
            <w:pPr>
              <w:pStyle w:val="ac"/>
              <w:tabs>
                <w:tab w:val="left" w:pos="1843"/>
              </w:tabs>
              <w:suppressAutoHyphens/>
              <w:spacing w:line="360" w:lineRule="auto"/>
              <w:ind w:left="317" w:right="175" w:firstLine="568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Пункт 29.1.5 </w:t>
            </w:r>
          </w:p>
          <w:p w:rsidR="005B3AC7" w:rsidRPr="00994901" w:rsidRDefault="005B3AC7" w:rsidP="00167121">
            <w:pPr>
              <w:pStyle w:val="ac"/>
              <w:tabs>
                <w:tab w:val="left" w:pos="1843"/>
              </w:tabs>
              <w:suppressAutoHyphens/>
              <w:spacing w:line="360" w:lineRule="auto"/>
              <w:ind w:left="317" w:right="175" w:hanging="33"/>
              <w:jc w:val="both"/>
              <w:rPr>
                <w:strike/>
                <w:sz w:val="28"/>
                <w:szCs w:val="28"/>
              </w:rPr>
            </w:pPr>
            <w:r w:rsidRPr="00994901">
              <w:rPr>
                <w:strike/>
                <w:sz w:val="28"/>
                <w:szCs w:val="28"/>
              </w:rPr>
              <w:t xml:space="preserve">«Расстояние от торца </w:t>
            </w:r>
            <w:proofErr w:type="spellStart"/>
            <w:r w:rsidRPr="00994901">
              <w:rPr>
                <w:strike/>
                <w:sz w:val="28"/>
                <w:szCs w:val="28"/>
              </w:rPr>
              <w:t>резинокордовой</w:t>
            </w:r>
            <w:proofErr w:type="spellEnd"/>
            <w:r w:rsidRPr="00994901">
              <w:rPr>
                <w:strike/>
                <w:sz w:val="28"/>
                <w:szCs w:val="28"/>
              </w:rPr>
              <w:t xml:space="preserve"> трубки до места обжима должно быть в пределах от 7 до 14 мм</w:t>
            </w:r>
            <w:proofErr w:type="gramStart"/>
            <w:r>
              <w:rPr>
                <w:strike/>
                <w:sz w:val="28"/>
                <w:szCs w:val="28"/>
              </w:rPr>
              <w:t>.</w:t>
            </w:r>
            <w:r w:rsidRPr="00994901">
              <w:rPr>
                <w:strike/>
                <w:sz w:val="28"/>
                <w:szCs w:val="28"/>
              </w:rPr>
              <w:t>»</w:t>
            </w:r>
            <w:proofErr w:type="gramEnd"/>
          </w:p>
          <w:p w:rsidR="005B3AC7" w:rsidRPr="00994901" w:rsidRDefault="005B3AC7" w:rsidP="005B3AC7">
            <w:pPr>
              <w:pStyle w:val="ac"/>
              <w:suppressAutoHyphens/>
              <w:spacing w:line="360" w:lineRule="auto"/>
              <w:ind w:left="317" w:right="175" w:firstLine="568"/>
              <w:jc w:val="center"/>
              <w:rPr>
                <w:sz w:val="16"/>
                <w:szCs w:val="16"/>
                <w:u w:val="single"/>
              </w:rPr>
            </w:pPr>
          </w:p>
          <w:p w:rsidR="005B3AC7" w:rsidRDefault="005B3AC7" w:rsidP="005B3AC7">
            <w:pPr>
              <w:pStyle w:val="ac"/>
              <w:suppressAutoHyphens/>
              <w:spacing w:line="360" w:lineRule="auto"/>
              <w:ind w:left="317" w:right="175" w:firstLine="568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Пункт 29.1.7 абзац 1</w:t>
            </w:r>
          </w:p>
          <w:p w:rsidR="005B3AC7" w:rsidRDefault="005B3AC7" w:rsidP="00167121">
            <w:pPr>
              <w:tabs>
                <w:tab w:val="left" w:pos="-851"/>
                <w:tab w:val="left" w:pos="1845"/>
              </w:tabs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имеется: «Ремонт соединительного рукава необходимо производить с соблюдением требовани</w:t>
            </w:r>
            <w:r w:rsidR="005E0D2E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пунктов 29.1.3, 29.1.5 и нижеследующих</w:t>
            </w:r>
            <w:proofErr w:type="gramStart"/>
            <w:r>
              <w:rPr>
                <w:sz w:val="28"/>
                <w:szCs w:val="28"/>
              </w:rPr>
              <w:t>: …»</w:t>
            </w:r>
            <w:proofErr w:type="gramEnd"/>
          </w:p>
          <w:p w:rsidR="005B3AC7" w:rsidRDefault="005B3AC7" w:rsidP="00167121">
            <w:pPr>
              <w:tabs>
                <w:tab w:val="left" w:pos="-851"/>
                <w:tab w:val="left" w:pos="1845"/>
              </w:tabs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 быть: «Ремонт соединительного рукава необходимо производить с соблюдением требованием пунктов 29.1.3 и нижеследующих</w:t>
            </w:r>
            <w:proofErr w:type="gramStart"/>
            <w:r>
              <w:rPr>
                <w:sz w:val="28"/>
                <w:szCs w:val="28"/>
              </w:rPr>
              <w:t>: …»</w:t>
            </w:r>
            <w:proofErr w:type="gramEnd"/>
          </w:p>
          <w:p w:rsidR="00167121" w:rsidRDefault="00167121" w:rsidP="00167121">
            <w:pPr>
              <w:tabs>
                <w:tab w:val="left" w:pos="-851"/>
                <w:tab w:val="left" w:pos="1845"/>
              </w:tabs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</w:p>
          <w:p w:rsidR="005B3AC7" w:rsidRDefault="005B3AC7" w:rsidP="005B3AC7">
            <w:pPr>
              <w:spacing w:line="360" w:lineRule="auto"/>
              <w:ind w:left="317" w:right="175" w:firstLine="851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Пункт 30.1</w:t>
            </w:r>
          </w:p>
          <w:p w:rsidR="005B3AC7" w:rsidRDefault="005B3AC7" w:rsidP="00167121">
            <w:pPr>
              <w:tabs>
                <w:tab w:val="left" w:pos="-851"/>
                <w:tab w:val="left" w:pos="1845"/>
              </w:tabs>
              <w:spacing w:line="360" w:lineRule="auto"/>
              <w:ind w:left="284"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E0DDF">
              <w:rPr>
                <w:sz w:val="28"/>
                <w:szCs w:val="28"/>
              </w:rPr>
              <w:t>обавить пункт</w:t>
            </w:r>
            <w:r>
              <w:rPr>
                <w:sz w:val="28"/>
                <w:szCs w:val="28"/>
              </w:rPr>
              <w:t xml:space="preserve"> </w:t>
            </w:r>
            <w:r w:rsidRPr="007E0DDF">
              <w:rPr>
                <w:sz w:val="28"/>
                <w:szCs w:val="28"/>
              </w:rPr>
              <w:t>30.1.5 следующего содержания</w:t>
            </w:r>
            <w:r>
              <w:rPr>
                <w:sz w:val="28"/>
                <w:szCs w:val="28"/>
              </w:rPr>
              <w:t>:</w:t>
            </w:r>
            <w:r w:rsidRPr="007E0DDF">
              <w:rPr>
                <w:sz w:val="28"/>
                <w:szCs w:val="28"/>
              </w:rPr>
              <w:t xml:space="preserve"> «Необходимо проконтролировать износ головки латунной заклёпки (заклёпки диаметром </w:t>
            </w:r>
            <w:r>
              <w:rPr>
                <w:sz w:val="28"/>
                <w:szCs w:val="28"/>
              </w:rPr>
              <w:br/>
            </w:r>
            <w:r w:rsidRPr="007E0DDF">
              <w:rPr>
                <w:sz w:val="28"/>
                <w:szCs w:val="28"/>
              </w:rPr>
              <w:t>3 мм на гребне г</w:t>
            </w:r>
            <w:r>
              <w:rPr>
                <w:sz w:val="28"/>
                <w:szCs w:val="28"/>
              </w:rPr>
              <w:t xml:space="preserve">оловки соединительного рукава) </w:t>
            </w:r>
            <w:r w:rsidRPr="007E0DDF">
              <w:rPr>
                <w:sz w:val="28"/>
                <w:szCs w:val="28"/>
              </w:rPr>
              <w:t>по высоте – при высоте головки заклёпки 1 мм и менее заклёпку следует заменить новой с высотой головки</w:t>
            </w:r>
            <w:r>
              <w:rPr>
                <w:sz w:val="28"/>
                <w:szCs w:val="28"/>
              </w:rPr>
              <w:t xml:space="preserve"> </w:t>
            </w:r>
            <w:r w:rsidRPr="007E0DDF">
              <w:rPr>
                <w:sz w:val="28"/>
                <w:szCs w:val="28"/>
              </w:rPr>
              <w:t>1,8 мм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7E0DDF">
              <w:rPr>
                <w:sz w:val="28"/>
                <w:szCs w:val="28"/>
              </w:rPr>
              <w:t>»</w:t>
            </w:r>
            <w:proofErr w:type="gramEnd"/>
          </w:p>
          <w:p w:rsidR="005B3AC7" w:rsidRDefault="005B3AC7" w:rsidP="005B3AC7">
            <w:pPr>
              <w:pStyle w:val="ac"/>
              <w:suppressAutoHyphens/>
              <w:ind w:left="317" w:right="175" w:firstLine="568"/>
              <w:jc w:val="center"/>
              <w:rPr>
                <w:sz w:val="28"/>
                <w:szCs w:val="28"/>
                <w:u w:val="single"/>
              </w:rPr>
            </w:pPr>
          </w:p>
          <w:p w:rsidR="005B3AC7" w:rsidRPr="00CF637C" w:rsidRDefault="005B3AC7" w:rsidP="005B3AC7">
            <w:pPr>
              <w:pStyle w:val="ac"/>
              <w:suppressAutoHyphens/>
              <w:ind w:left="317" w:right="175" w:firstLine="568"/>
              <w:jc w:val="center"/>
              <w:rPr>
                <w:sz w:val="28"/>
                <w:szCs w:val="28"/>
                <w:u w:val="single"/>
              </w:rPr>
            </w:pPr>
            <w:r w:rsidRPr="00051A7F">
              <w:rPr>
                <w:sz w:val="28"/>
                <w:szCs w:val="28"/>
                <w:u w:val="single"/>
              </w:rPr>
              <w:t>Пункт 3</w:t>
            </w:r>
            <w:r>
              <w:rPr>
                <w:sz w:val="28"/>
                <w:szCs w:val="28"/>
                <w:u w:val="single"/>
              </w:rPr>
              <w:t>6</w:t>
            </w:r>
            <w:r w:rsidRPr="00051A7F">
              <w:rPr>
                <w:sz w:val="28"/>
                <w:szCs w:val="28"/>
                <w:u w:val="single"/>
              </w:rPr>
              <w:t>.</w:t>
            </w:r>
            <w:r>
              <w:rPr>
                <w:sz w:val="28"/>
                <w:szCs w:val="28"/>
                <w:u w:val="single"/>
              </w:rPr>
              <w:t>2</w:t>
            </w:r>
            <w:r w:rsidRPr="00051A7F">
              <w:rPr>
                <w:sz w:val="28"/>
                <w:szCs w:val="28"/>
                <w:u w:val="single"/>
              </w:rPr>
              <w:t>.</w:t>
            </w:r>
            <w:r>
              <w:rPr>
                <w:sz w:val="28"/>
                <w:szCs w:val="28"/>
                <w:u w:val="single"/>
              </w:rPr>
              <w:t>6 абзац 2</w:t>
            </w:r>
          </w:p>
          <w:p w:rsidR="005B3AC7" w:rsidRDefault="005B3AC7" w:rsidP="005B3AC7">
            <w:pPr>
              <w:pStyle w:val="ac"/>
              <w:suppressAutoHyphens/>
              <w:ind w:left="317" w:right="175" w:firstLine="568"/>
              <w:jc w:val="center"/>
              <w:rPr>
                <w:sz w:val="28"/>
                <w:szCs w:val="28"/>
              </w:rPr>
            </w:pPr>
            <w:r w:rsidRPr="007E0DDF">
              <w:rPr>
                <w:sz w:val="28"/>
                <w:szCs w:val="28"/>
              </w:rPr>
              <w:t>«</w:t>
            </w:r>
            <w:r w:rsidRPr="00356BD8">
              <w:rPr>
                <w:strike/>
                <w:sz w:val="28"/>
                <w:szCs w:val="28"/>
              </w:rPr>
              <w:t>по пунктам 36.3. и 36.4</w:t>
            </w:r>
            <w:r w:rsidRPr="007E0DDF">
              <w:rPr>
                <w:sz w:val="28"/>
                <w:szCs w:val="28"/>
              </w:rPr>
              <w:t>»</w:t>
            </w:r>
          </w:p>
          <w:p w:rsidR="005B3AC7" w:rsidRPr="00994901" w:rsidRDefault="005B3AC7" w:rsidP="005B3AC7">
            <w:pPr>
              <w:pStyle w:val="ac"/>
              <w:suppressAutoHyphens/>
              <w:ind w:left="317" w:right="175" w:firstLine="568"/>
              <w:jc w:val="center"/>
              <w:rPr>
                <w:sz w:val="16"/>
                <w:szCs w:val="16"/>
              </w:rPr>
            </w:pPr>
          </w:p>
          <w:p w:rsidR="005B3AC7" w:rsidRPr="00CF637C" w:rsidRDefault="005B3AC7" w:rsidP="005B3AC7">
            <w:pPr>
              <w:pStyle w:val="ac"/>
              <w:suppressAutoHyphens/>
              <w:ind w:left="317" w:right="175" w:firstLine="568"/>
              <w:jc w:val="center"/>
              <w:rPr>
                <w:sz w:val="28"/>
                <w:szCs w:val="28"/>
                <w:u w:val="single"/>
              </w:rPr>
            </w:pPr>
            <w:r w:rsidRPr="00051A7F">
              <w:rPr>
                <w:sz w:val="28"/>
                <w:szCs w:val="28"/>
                <w:u w:val="single"/>
              </w:rPr>
              <w:t>Пункт 38.5.5</w:t>
            </w:r>
            <w:r>
              <w:rPr>
                <w:sz w:val="28"/>
                <w:szCs w:val="28"/>
                <w:u w:val="single"/>
              </w:rPr>
              <w:t xml:space="preserve"> абзац 1</w:t>
            </w:r>
          </w:p>
          <w:p w:rsidR="005B3AC7" w:rsidRPr="00051A7F" w:rsidRDefault="005B3AC7" w:rsidP="005B3AC7">
            <w:pPr>
              <w:pStyle w:val="ac"/>
              <w:suppressAutoHyphens/>
              <w:ind w:left="317" w:right="175" w:firstLine="568"/>
              <w:jc w:val="center"/>
              <w:rPr>
                <w:sz w:val="28"/>
                <w:szCs w:val="28"/>
              </w:rPr>
            </w:pPr>
            <w:r w:rsidRPr="00051A7F">
              <w:rPr>
                <w:sz w:val="28"/>
                <w:szCs w:val="28"/>
              </w:rPr>
              <w:t>«</w:t>
            </w:r>
            <w:r w:rsidRPr="00356BD8">
              <w:rPr>
                <w:strike/>
                <w:sz w:val="28"/>
                <w:szCs w:val="28"/>
              </w:rPr>
              <w:t>в сборе с золотниками</w:t>
            </w:r>
            <w:r w:rsidRPr="00051A7F">
              <w:rPr>
                <w:sz w:val="28"/>
                <w:szCs w:val="28"/>
              </w:rPr>
              <w:t>»</w:t>
            </w:r>
          </w:p>
          <w:p w:rsidR="005B3AC7" w:rsidRDefault="005B3AC7" w:rsidP="005B3AC7">
            <w:pPr>
              <w:spacing w:line="360" w:lineRule="auto"/>
              <w:ind w:left="317" w:right="175" w:firstLine="568"/>
              <w:jc w:val="center"/>
              <w:rPr>
                <w:sz w:val="28"/>
                <w:szCs w:val="28"/>
              </w:rPr>
            </w:pPr>
          </w:p>
          <w:p w:rsidR="005B3AC7" w:rsidRDefault="005B3AC7" w:rsidP="005B3AC7">
            <w:pPr>
              <w:spacing w:line="360" w:lineRule="auto"/>
              <w:ind w:left="317" w:right="175" w:firstLine="56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</w:t>
            </w:r>
          </w:p>
          <w:p w:rsidR="005B3AC7" w:rsidRPr="001C1A83" w:rsidRDefault="005B3AC7" w:rsidP="005B3AC7">
            <w:pPr>
              <w:spacing w:line="360" w:lineRule="auto"/>
              <w:ind w:left="317" w:right="175" w:firstLine="568"/>
              <w:jc w:val="center"/>
              <w:rPr>
                <w:sz w:val="28"/>
                <w:szCs w:val="28"/>
              </w:rPr>
            </w:pPr>
          </w:p>
        </w:tc>
      </w:tr>
      <w:tr w:rsidR="005B3AC7" w:rsidRPr="001C1A83" w:rsidTr="005B3A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360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C7" w:rsidRDefault="005B3AC7" w:rsidP="005B3AC7">
            <w:pPr>
              <w:pStyle w:val="ac"/>
              <w:tabs>
                <w:tab w:val="left" w:pos="1843"/>
              </w:tabs>
              <w:suppressAutoHyphens/>
              <w:spacing w:line="360" w:lineRule="auto"/>
              <w:ind w:right="175"/>
              <w:rPr>
                <w:sz w:val="28"/>
                <w:szCs w:val="28"/>
                <w:u w:val="single"/>
              </w:rPr>
            </w:pPr>
          </w:p>
        </w:tc>
      </w:tr>
    </w:tbl>
    <w:p w:rsidR="005B3AC7" w:rsidRDefault="005B3AC7" w:rsidP="00460877">
      <w:pPr>
        <w:tabs>
          <w:tab w:val="left" w:pos="2977"/>
        </w:tabs>
        <w:ind w:left="2977"/>
        <w:rPr>
          <w:sz w:val="28"/>
        </w:rPr>
      </w:pPr>
    </w:p>
    <w:sectPr w:rsidR="005B3AC7" w:rsidSect="001F6E7C"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6EB" w:rsidRDefault="008906EB" w:rsidP="00572413">
      <w:r>
        <w:separator/>
      </w:r>
    </w:p>
  </w:endnote>
  <w:endnote w:type="continuationSeparator" w:id="0">
    <w:p w:rsidR="008906EB" w:rsidRDefault="008906EB" w:rsidP="00572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6EB" w:rsidRDefault="008906EB" w:rsidP="00572413">
      <w:r>
        <w:separator/>
      </w:r>
    </w:p>
  </w:footnote>
  <w:footnote w:type="continuationSeparator" w:id="0">
    <w:p w:rsidR="008906EB" w:rsidRDefault="008906EB" w:rsidP="005724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0877"/>
    <w:rsid w:val="00050C70"/>
    <w:rsid w:val="00071E14"/>
    <w:rsid w:val="000748AE"/>
    <w:rsid w:val="00097CB5"/>
    <w:rsid w:val="00105D1A"/>
    <w:rsid w:val="0011075E"/>
    <w:rsid w:val="00167121"/>
    <w:rsid w:val="00177DC7"/>
    <w:rsid w:val="00180769"/>
    <w:rsid w:val="0019444F"/>
    <w:rsid w:val="001F2B8F"/>
    <w:rsid w:val="001F6E7C"/>
    <w:rsid w:val="00207645"/>
    <w:rsid w:val="00231B7F"/>
    <w:rsid w:val="00251B8F"/>
    <w:rsid w:val="00251F73"/>
    <w:rsid w:val="00273FF8"/>
    <w:rsid w:val="0029151C"/>
    <w:rsid w:val="0029306E"/>
    <w:rsid w:val="002D6122"/>
    <w:rsid w:val="0030669F"/>
    <w:rsid w:val="003159AC"/>
    <w:rsid w:val="00320688"/>
    <w:rsid w:val="00362BCC"/>
    <w:rsid w:val="003A3996"/>
    <w:rsid w:val="00400F15"/>
    <w:rsid w:val="00413BBF"/>
    <w:rsid w:val="0042104F"/>
    <w:rsid w:val="00426C31"/>
    <w:rsid w:val="00460877"/>
    <w:rsid w:val="0046093D"/>
    <w:rsid w:val="00496F12"/>
    <w:rsid w:val="004F334E"/>
    <w:rsid w:val="0052080E"/>
    <w:rsid w:val="00553906"/>
    <w:rsid w:val="005570EA"/>
    <w:rsid w:val="00572413"/>
    <w:rsid w:val="005876E8"/>
    <w:rsid w:val="005A6064"/>
    <w:rsid w:val="005B3AC7"/>
    <w:rsid w:val="005E0D2E"/>
    <w:rsid w:val="005F3F88"/>
    <w:rsid w:val="00651910"/>
    <w:rsid w:val="00667F79"/>
    <w:rsid w:val="006C43E4"/>
    <w:rsid w:val="00716DF8"/>
    <w:rsid w:val="00730C94"/>
    <w:rsid w:val="0079238F"/>
    <w:rsid w:val="007E1C0F"/>
    <w:rsid w:val="00870925"/>
    <w:rsid w:val="00884859"/>
    <w:rsid w:val="008906EB"/>
    <w:rsid w:val="00896DEC"/>
    <w:rsid w:val="008C68C0"/>
    <w:rsid w:val="008D02E0"/>
    <w:rsid w:val="008D7EED"/>
    <w:rsid w:val="009011B4"/>
    <w:rsid w:val="00943E83"/>
    <w:rsid w:val="009A0F16"/>
    <w:rsid w:val="009A30A3"/>
    <w:rsid w:val="009C3E71"/>
    <w:rsid w:val="00A116FE"/>
    <w:rsid w:val="00A576C4"/>
    <w:rsid w:val="00AA7893"/>
    <w:rsid w:val="00AD5D9A"/>
    <w:rsid w:val="00AF4508"/>
    <w:rsid w:val="00B564AA"/>
    <w:rsid w:val="00B90FBF"/>
    <w:rsid w:val="00BA2F9E"/>
    <w:rsid w:val="00BC2438"/>
    <w:rsid w:val="00BC5A0E"/>
    <w:rsid w:val="00C149AE"/>
    <w:rsid w:val="00C65E09"/>
    <w:rsid w:val="00C71681"/>
    <w:rsid w:val="00C75BFC"/>
    <w:rsid w:val="00CA64EF"/>
    <w:rsid w:val="00D56006"/>
    <w:rsid w:val="00D80A78"/>
    <w:rsid w:val="00D90125"/>
    <w:rsid w:val="00D92E9B"/>
    <w:rsid w:val="00DA0A75"/>
    <w:rsid w:val="00DF7045"/>
    <w:rsid w:val="00E141F0"/>
    <w:rsid w:val="00E62741"/>
    <w:rsid w:val="00E766BA"/>
    <w:rsid w:val="00E8284E"/>
    <w:rsid w:val="00EF6789"/>
    <w:rsid w:val="00EF694E"/>
    <w:rsid w:val="00F01515"/>
    <w:rsid w:val="00F81890"/>
    <w:rsid w:val="00FA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87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07645"/>
    <w:pPr>
      <w:keepNext/>
      <w:tabs>
        <w:tab w:val="left" w:pos="851"/>
        <w:tab w:val="left" w:pos="1418"/>
        <w:tab w:val="left" w:pos="2410"/>
        <w:tab w:val="left" w:pos="2977"/>
        <w:tab w:val="left" w:pos="3686"/>
        <w:tab w:val="left" w:pos="4394"/>
        <w:tab w:val="left" w:pos="5103"/>
        <w:tab w:val="left" w:pos="5812"/>
        <w:tab w:val="left" w:pos="6521"/>
        <w:tab w:val="left" w:pos="7229"/>
        <w:tab w:val="left" w:pos="8363"/>
      </w:tabs>
      <w:spacing w:line="390" w:lineRule="exact"/>
      <w:ind w:left="851" w:right="142" w:hanging="709"/>
      <w:outlineLvl w:val="0"/>
    </w:pPr>
    <w:rPr>
      <w:kern w:val="28"/>
      <w:sz w:val="22"/>
      <w:szCs w:val="20"/>
    </w:rPr>
  </w:style>
  <w:style w:type="paragraph" w:styleId="2">
    <w:name w:val="heading 2"/>
    <w:basedOn w:val="a"/>
    <w:next w:val="a"/>
    <w:link w:val="20"/>
    <w:qFormat/>
    <w:rsid w:val="00207645"/>
    <w:pPr>
      <w:keepNext/>
      <w:tabs>
        <w:tab w:val="left" w:pos="851"/>
        <w:tab w:val="left" w:pos="1418"/>
        <w:tab w:val="left" w:pos="2410"/>
        <w:tab w:val="left" w:pos="2977"/>
        <w:tab w:val="left" w:pos="3686"/>
        <w:tab w:val="left" w:pos="4394"/>
        <w:tab w:val="left" w:pos="5103"/>
        <w:tab w:val="left" w:pos="5812"/>
        <w:tab w:val="left" w:pos="6521"/>
        <w:tab w:val="left" w:pos="7229"/>
        <w:tab w:val="left" w:pos="8363"/>
      </w:tabs>
      <w:spacing w:line="390" w:lineRule="exact"/>
      <w:ind w:left="851" w:right="142" w:hanging="709"/>
      <w:outlineLvl w:val="1"/>
    </w:pPr>
    <w:rPr>
      <w:kern w:val="28"/>
      <w:sz w:val="22"/>
      <w:szCs w:val="20"/>
    </w:rPr>
  </w:style>
  <w:style w:type="paragraph" w:styleId="3">
    <w:name w:val="heading 3"/>
    <w:basedOn w:val="a"/>
    <w:next w:val="a"/>
    <w:link w:val="30"/>
    <w:qFormat/>
    <w:rsid w:val="005B3AC7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7645"/>
    <w:rPr>
      <w:kern w:val="28"/>
      <w:sz w:val="22"/>
    </w:rPr>
  </w:style>
  <w:style w:type="character" w:customStyle="1" w:styleId="20">
    <w:name w:val="Заголовок 2 Знак"/>
    <w:basedOn w:val="a0"/>
    <w:link w:val="2"/>
    <w:rsid w:val="00207645"/>
    <w:rPr>
      <w:kern w:val="28"/>
      <w:sz w:val="22"/>
    </w:rPr>
  </w:style>
  <w:style w:type="paragraph" w:styleId="a3">
    <w:name w:val="Subtitle"/>
    <w:basedOn w:val="a"/>
    <w:next w:val="a"/>
    <w:link w:val="a4"/>
    <w:qFormat/>
    <w:rsid w:val="00207645"/>
    <w:pPr>
      <w:tabs>
        <w:tab w:val="left" w:pos="851"/>
        <w:tab w:val="left" w:pos="1418"/>
        <w:tab w:val="left" w:pos="2410"/>
        <w:tab w:val="left" w:pos="2977"/>
        <w:tab w:val="left" w:pos="3686"/>
        <w:tab w:val="left" w:pos="4394"/>
        <w:tab w:val="left" w:pos="5103"/>
        <w:tab w:val="left" w:pos="5812"/>
        <w:tab w:val="left" w:pos="6521"/>
        <w:tab w:val="left" w:pos="7229"/>
        <w:tab w:val="left" w:pos="8363"/>
      </w:tabs>
      <w:spacing w:after="60" w:line="390" w:lineRule="exact"/>
      <w:ind w:left="851" w:right="141" w:hanging="709"/>
      <w:jc w:val="center"/>
      <w:outlineLvl w:val="1"/>
    </w:pPr>
    <w:rPr>
      <w:rFonts w:asciiTheme="majorHAnsi" w:eastAsiaTheme="majorEastAsia" w:hAnsiTheme="majorHAnsi" w:cstheme="majorBidi"/>
      <w:kern w:val="28"/>
    </w:rPr>
  </w:style>
  <w:style w:type="character" w:customStyle="1" w:styleId="a4">
    <w:name w:val="Подзаголовок Знак"/>
    <w:basedOn w:val="a0"/>
    <w:link w:val="a3"/>
    <w:rsid w:val="00207645"/>
    <w:rPr>
      <w:rFonts w:asciiTheme="majorHAnsi" w:eastAsiaTheme="majorEastAsia" w:hAnsiTheme="majorHAnsi" w:cstheme="majorBidi"/>
      <w:kern w:val="28"/>
      <w:sz w:val="24"/>
      <w:szCs w:val="24"/>
    </w:rPr>
  </w:style>
  <w:style w:type="paragraph" w:styleId="a5">
    <w:name w:val="No Spacing"/>
    <w:uiPriority w:val="1"/>
    <w:qFormat/>
    <w:rsid w:val="00207645"/>
    <w:pPr>
      <w:tabs>
        <w:tab w:val="left" w:pos="851"/>
        <w:tab w:val="left" w:pos="1418"/>
        <w:tab w:val="left" w:pos="2410"/>
        <w:tab w:val="left" w:pos="2977"/>
        <w:tab w:val="left" w:pos="3686"/>
        <w:tab w:val="left" w:pos="4394"/>
        <w:tab w:val="left" w:pos="5103"/>
        <w:tab w:val="left" w:pos="5812"/>
        <w:tab w:val="left" w:pos="6521"/>
        <w:tab w:val="left" w:pos="7229"/>
        <w:tab w:val="left" w:pos="8363"/>
      </w:tabs>
      <w:ind w:left="851" w:right="141" w:hanging="709"/>
    </w:pPr>
    <w:rPr>
      <w:kern w:val="28"/>
      <w:sz w:val="22"/>
    </w:rPr>
  </w:style>
  <w:style w:type="character" w:styleId="a6">
    <w:name w:val="Subtle Emphasis"/>
    <w:basedOn w:val="a0"/>
    <w:uiPriority w:val="19"/>
    <w:qFormat/>
    <w:rsid w:val="00207645"/>
    <w:rPr>
      <w:i/>
      <w:iCs/>
      <w:color w:val="808080" w:themeColor="text1" w:themeTint="7F"/>
    </w:rPr>
  </w:style>
  <w:style w:type="character" w:styleId="a7">
    <w:name w:val="Intense Emphasis"/>
    <w:basedOn w:val="a0"/>
    <w:uiPriority w:val="21"/>
    <w:qFormat/>
    <w:rsid w:val="00207645"/>
    <w:rPr>
      <w:b/>
      <w:bCs/>
      <w:i/>
      <w:iCs/>
      <w:color w:val="4F81BD" w:themeColor="accent1"/>
    </w:rPr>
  </w:style>
  <w:style w:type="paragraph" w:styleId="a8">
    <w:name w:val="header"/>
    <w:basedOn w:val="a"/>
    <w:link w:val="a9"/>
    <w:uiPriority w:val="99"/>
    <w:semiHidden/>
    <w:unhideWhenUsed/>
    <w:rsid w:val="005724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72413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5724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72413"/>
    <w:rPr>
      <w:rFonts w:eastAsia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B3AC7"/>
    <w:rPr>
      <w:rFonts w:eastAsia="Times New Roman"/>
      <w:b/>
      <w:bCs/>
      <w:sz w:val="24"/>
      <w:szCs w:val="24"/>
    </w:rPr>
  </w:style>
  <w:style w:type="paragraph" w:styleId="ac">
    <w:name w:val="Body Text"/>
    <w:basedOn w:val="a"/>
    <w:link w:val="ad"/>
    <w:rsid w:val="005B3AC7"/>
    <w:pPr>
      <w:spacing w:after="120"/>
    </w:pPr>
  </w:style>
  <w:style w:type="character" w:customStyle="1" w:styleId="ad">
    <w:name w:val="Основной текст Знак"/>
    <w:basedOn w:val="a0"/>
    <w:link w:val="ac"/>
    <w:rsid w:val="005B3AC7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F9B9E0-57BB-45E8-B3A5-B261F4BD8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Вакурова</dc:creator>
  <cp:lastModifiedBy>Я</cp:lastModifiedBy>
  <cp:revision>7</cp:revision>
  <cp:lastPrinted>2017-02-21T07:11:00Z</cp:lastPrinted>
  <dcterms:created xsi:type="dcterms:W3CDTF">2017-03-27T06:18:00Z</dcterms:created>
  <dcterms:modified xsi:type="dcterms:W3CDTF">2017-05-19T06:11:00Z</dcterms:modified>
</cp:coreProperties>
</file>